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5C9" w:rsidRDefault="001F35C9" w:rsidP="001F35C9">
      <w:pPr>
        <w:jc w:val="center"/>
        <w:rPr>
          <w:b/>
          <w:sz w:val="28"/>
          <w:szCs w:val="28"/>
        </w:rPr>
      </w:pPr>
      <w:r>
        <w:rPr>
          <w:b/>
          <w:noProof/>
          <w:sz w:val="28"/>
          <w:szCs w:val="28"/>
          <w:lang w:eastAsia="ru-RU"/>
        </w:rPr>
        <w:drawing>
          <wp:inline distT="0" distB="0" distL="0" distR="0">
            <wp:extent cx="6296025" cy="8723893"/>
            <wp:effectExtent l="19050" t="0" r="9525" b="1007"/>
            <wp:docPr id="1" name="Рисунок 1" descr="C:\Users\Мария\Desktop\лАГЕРЬ 26 Г\AnyScanner_03_13_20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esktop\лАГЕРЬ 26 Г\AnyScanner_03_13_2026-09.jpg"/>
                    <pic:cNvPicPr>
                      <a:picLocks noChangeAspect="1" noChangeArrowheads="1"/>
                    </pic:cNvPicPr>
                  </pic:nvPicPr>
                  <pic:blipFill>
                    <a:blip r:embed="rId8" cstate="print"/>
                    <a:srcRect/>
                    <a:stretch>
                      <a:fillRect/>
                    </a:stretch>
                  </pic:blipFill>
                  <pic:spPr bwMode="auto">
                    <a:xfrm>
                      <a:off x="0" y="0"/>
                      <a:ext cx="6296025" cy="8723893"/>
                    </a:xfrm>
                    <a:prstGeom prst="rect">
                      <a:avLst/>
                    </a:prstGeom>
                    <a:noFill/>
                    <a:ln w="9525">
                      <a:noFill/>
                      <a:miter lim="800000"/>
                      <a:headEnd/>
                      <a:tailEnd/>
                    </a:ln>
                  </pic:spPr>
                </pic:pic>
              </a:graphicData>
            </a:graphic>
          </wp:inline>
        </w:drawing>
      </w:r>
    </w:p>
    <w:p w:rsidR="001F35C9" w:rsidRDefault="001F35C9" w:rsidP="00DA32DD">
      <w:pPr>
        <w:rPr>
          <w:b/>
          <w:sz w:val="28"/>
          <w:szCs w:val="28"/>
        </w:rPr>
      </w:pPr>
    </w:p>
    <w:p w:rsidR="001F35C9" w:rsidRDefault="001F35C9" w:rsidP="00DA32DD">
      <w:pPr>
        <w:rPr>
          <w:b/>
          <w:sz w:val="28"/>
          <w:szCs w:val="28"/>
        </w:rPr>
      </w:pP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8"/>
          </w:pPr>
          <w:r w:rsidRPr="005701E2">
            <w:rPr>
              <w:color w:val="000000" w:themeColor="text1"/>
            </w:rPr>
            <w:t>Оглавление</w:t>
          </w:r>
        </w:p>
        <w:p w:rsidR="00896E36" w:rsidRDefault="00320E47">
          <w:pPr>
            <w:pStyle w:val="10"/>
            <w:tabs>
              <w:tab w:val="right" w:leader="dot" w:pos="9905"/>
            </w:tabs>
            <w:rPr>
              <w:rFonts w:asciiTheme="minorHAnsi" w:eastAsiaTheme="minorEastAsia" w:hAnsiTheme="minorHAnsi" w:cstheme="minorBidi"/>
              <w:noProof/>
              <w:kern w:val="2"/>
              <w:lang w:eastAsia="ru-RU"/>
            </w:rPr>
          </w:pPr>
          <w:r w:rsidRPr="00320E47">
            <w:fldChar w:fldCharType="begin"/>
          </w:r>
          <w:r w:rsidR="00E662D6">
            <w:instrText xml:space="preserve"> TOC \o "1-3" \h \z \u </w:instrText>
          </w:r>
          <w:r w:rsidRPr="00320E47">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896E36">
              <w:rPr>
                <w:noProof/>
                <w:webHidden/>
              </w:rPr>
              <w:t>3</w:t>
            </w:r>
            <w:r>
              <w:rPr>
                <w:noProof/>
                <w:webHidden/>
              </w:rPr>
              <w:fldChar w:fldCharType="end"/>
            </w:r>
          </w:hyperlink>
        </w:p>
        <w:p w:rsidR="00896E36" w:rsidRDefault="00320E47">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6"/>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896E36">
              <w:rPr>
                <w:noProof/>
                <w:webHidden/>
              </w:rPr>
              <w:t>5</w:t>
            </w:r>
            <w:r>
              <w:rPr>
                <w:noProof/>
                <w:webHidden/>
              </w:rPr>
              <w:fldChar w:fldCharType="end"/>
            </w:r>
          </w:hyperlink>
        </w:p>
        <w:p w:rsidR="00896E36" w:rsidRDefault="00320E47">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6"/>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896E36">
              <w:rPr>
                <w:noProof/>
                <w:webHidden/>
              </w:rPr>
              <w:t>8</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6"/>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896E36">
              <w:rPr>
                <w:noProof/>
                <w:webHidden/>
              </w:rPr>
              <w:t>9</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6"/>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896E36">
              <w:rPr>
                <w:noProof/>
                <w:webHidden/>
              </w:rPr>
              <w:t>12</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6"/>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6"/>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6"/>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6"/>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896E36">
              <w:rPr>
                <w:noProof/>
                <w:webHidden/>
              </w:rPr>
              <w:t>16</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6"/>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896E36">
              <w:rPr>
                <w:noProof/>
                <w:webHidden/>
              </w:rPr>
              <w:t>18</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6"/>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896E36">
              <w:rPr>
                <w:noProof/>
                <w:webHidden/>
              </w:rPr>
              <w:t>19</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Pr>
                <w:noProof/>
                <w:webHidden/>
              </w:rPr>
              <w:fldChar w:fldCharType="begin"/>
            </w:r>
            <w:r w:rsidR="00896E36">
              <w:rPr>
                <w:noProof/>
                <w:webHidden/>
              </w:rPr>
              <w:instrText xml:space="preserve"> PAGEREF _Toc221698872 \h </w:instrText>
            </w:r>
            <w:r>
              <w:rPr>
                <w:noProof/>
                <w:webHidden/>
              </w:rPr>
            </w:r>
            <w:r>
              <w:rPr>
                <w:noProof/>
                <w:webHidden/>
              </w:rPr>
              <w:fldChar w:fldCharType="separate"/>
            </w:r>
            <w:r w:rsidR="00896E36">
              <w:rPr>
                <w:noProof/>
                <w:webHidden/>
              </w:rPr>
              <w:t>20</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6"/>
                <w:b/>
                <w:bCs/>
                <w:noProof/>
              </w:rPr>
              <w:t>2.5 Вариативные модули</w:t>
            </w:r>
            <w:r w:rsidR="00896E36">
              <w:rPr>
                <w:noProof/>
                <w:webHidden/>
              </w:rPr>
              <w:tab/>
            </w:r>
            <w:r>
              <w:rPr>
                <w:noProof/>
                <w:webHidden/>
              </w:rPr>
              <w:fldChar w:fldCharType="begin"/>
            </w:r>
            <w:r w:rsidR="00896E36">
              <w:rPr>
                <w:noProof/>
                <w:webHidden/>
              </w:rPr>
              <w:instrText xml:space="preserve"> PAGEREF _Toc221698873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6"/>
                <w:b/>
                <w:bCs/>
                <w:noProof/>
              </w:rPr>
              <w:t>2.5.1 Модуль «Экскурсии и походы»</w:t>
            </w:r>
            <w:r w:rsidR="00896E36">
              <w:rPr>
                <w:noProof/>
                <w:webHidden/>
              </w:rPr>
              <w:tab/>
            </w:r>
            <w:r>
              <w:rPr>
                <w:noProof/>
                <w:webHidden/>
              </w:rPr>
              <w:fldChar w:fldCharType="begin"/>
            </w:r>
            <w:r w:rsidR="00896E36">
              <w:rPr>
                <w:noProof/>
                <w:webHidden/>
              </w:rPr>
              <w:instrText xml:space="preserve"> PAGEREF _Toc221698874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6"/>
                <w:b/>
                <w:bCs/>
                <w:noProof/>
              </w:rPr>
              <w:t>2.5.2 Модуль «Кружки и секции»</w:t>
            </w:r>
            <w:r w:rsidR="00896E36">
              <w:rPr>
                <w:noProof/>
                <w:webHidden/>
              </w:rPr>
              <w:tab/>
            </w:r>
            <w:r>
              <w:rPr>
                <w:noProof/>
                <w:webHidden/>
              </w:rPr>
              <w:fldChar w:fldCharType="begin"/>
            </w:r>
            <w:r w:rsidR="00896E36">
              <w:rPr>
                <w:noProof/>
                <w:webHidden/>
              </w:rPr>
              <w:instrText xml:space="preserve"> PAGEREF _Toc221698875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6"/>
                <w:b/>
                <w:bCs/>
                <w:noProof/>
              </w:rPr>
              <w:t>2.5.3 Модуль «Цифровая и медиа-среда»</w:t>
            </w:r>
            <w:r w:rsidR="00896E36">
              <w:rPr>
                <w:noProof/>
                <w:webHidden/>
              </w:rPr>
              <w:tab/>
            </w:r>
            <w:r>
              <w:rPr>
                <w:noProof/>
                <w:webHidden/>
              </w:rPr>
              <w:fldChar w:fldCharType="begin"/>
            </w:r>
            <w:r w:rsidR="00896E36">
              <w:rPr>
                <w:noProof/>
                <w:webHidden/>
              </w:rPr>
              <w:instrText xml:space="preserve"> PAGEREF _Toc221698876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6"/>
                <w:b/>
                <w:bCs/>
                <w:noProof/>
              </w:rPr>
              <w:t>2.5.4 Модуль «Проектная деятельность»</w:t>
            </w:r>
            <w:r w:rsidR="00896E36">
              <w:rPr>
                <w:noProof/>
                <w:webHidden/>
              </w:rPr>
              <w:tab/>
            </w:r>
            <w:r>
              <w:rPr>
                <w:noProof/>
                <w:webHidden/>
              </w:rPr>
              <w:fldChar w:fldCharType="begin"/>
            </w:r>
            <w:r w:rsidR="00896E36">
              <w:rPr>
                <w:noProof/>
                <w:webHidden/>
              </w:rPr>
              <w:instrText xml:space="preserve"> PAGEREF _Toc221698877 \h </w:instrText>
            </w:r>
            <w:r>
              <w:rPr>
                <w:noProof/>
                <w:webHidden/>
              </w:rPr>
            </w:r>
            <w:r>
              <w:rPr>
                <w:noProof/>
                <w:webHidden/>
              </w:rPr>
              <w:fldChar w:fldCharType="separate"/>
            </w:r>
            <w:r w:rsidR="00896E36">
              <w:rPr>
                <w:noProof/>
                <w:webHidden/>
              </w:rPr>
              <w:t>24</w:t>
            </w:r>
            <w:r>
              <w:rPr>
                <w:noProof/>
                <w:webHidden/>
              </w:rPr>
              <w:fldChar w:fldCharType="end"/>
            </w:r>
          </w:hyperlink>
        </w:p>
        <w:p w:rsidR="00896E36" w:rsidRDefault="00320E47">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6"/>
                <w:b/>
                <w:bCs/>
                <w:noProof/>
              </w:rPr>
              <w:t>2.5.5 Модуль «Детская дипломатия и международные отношения»</w:t>
            </w:r>
            <w:r w:rsidR="00896E36">
              <w:rPr>
                <w:noProof/>
                <w:webHidden/>
              </w:rPr>
              <w:tab/>
            </w:r>
            <w:r>
              <w:rPr>
                <w:noProof/>
                <w:webHidden/>
              </w:rPr>
              <w:fldChar w:fldCharType="begin"/>
            </w:r>
            <w:r w:rsidR="00896E36">
              <w:rPr>
                <w:noProof/>
                <w:webHidden/>
              </w:rPr>
              <w:instrText xml:space="preserve"> PAGEREF _Toc221698878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6"/>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320E47">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320E47">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rPr>
              <w:tab/>
            </w:r>
            <w:r w:rsidR="00896E36" w:rsidRPr="00382BAD">
              <w:rPr>
                <w:rStyle w:val="a6"/>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6"/>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896E36">
              <w:rPr>
                <w:noProof/>
                <w:webHidden/>
              </w:rPr>
              <w:t>33</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6"/>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896E36">
              <w:rPr>
                <w:noProof/>
                <w:webHidden/>
              </w:rPr>
              <w:t>34</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6"/>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896E36">
              <w:rPr>
                <w:noProof/>
                <w:webHidden/>
              </w:rPr>
              <w:t>35</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6"/>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896E36">
              <w:rPr>
                <w:noProof/>
                <w:webHidden/>
              </w:rPr>
              <w:t>38</w:t>
            </w:r>
            <w:r>
              <w:rPr>
                <w:noProof/>
                <w:webHidden/>
              </w:rPr>
              <w:fldChar w:fldCharType="end"/>
            </w:r>
          </w:hyperlink>
        </w:p>
        <w:p w:rsidR="00896E36" w:rsidRDefault="00320E47">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6"/>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896E36">
              <w:rPr>
                <w:noProof/>
                <w:webHidden/>
              </w:rPr>
              <w:t>39</w:t>
            </w:r>
            <w:r>
              <w:rPr>
                <w:noProof/>
                <w:webHidden/>
              </w:rPr>
              <w:fldChar w:fldCharType="end"/>
            </w:r>
          </w:hyperlink>
        </w:p>
        <w:p w:rsidR="00896E36" w:rsidRDefault="00320E47">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6"/>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896E36">
              <w:rPr>
                <w:noProof/>
                <w:webHidden/>
              </w:rPr>
              <w:t>40</w:t>
            </w:r>
            <w:r>
              <w:rPr>
                <w:noProof/>
                <w:webHidden/>
              </w:rPr>
              <w:fldChar w:fldCharType="end"/>
            </w:r>
          </w:hyperlink>
        </w:p>
        <w:p w:rsidR="00E662D6" w:rsidRDefault="00320E47">
          <w:r>
            <w:rPr>
              <w:b/>
              <w:bCs/>
            </w:rPr>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5701E2"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rsidR="001B7F99" w:rsidRPr="002533A9" w:rsidRDefault="005701E2"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 xml:space="preserve">дневным пребыванием </w:t>
      </w:r>
      <w:r w:rsidRPr="002533A9">
        <w:rPr>
          <w:sz w:val="28"/>
          <w:szCs w:val="28"/>
        </w:rPr>
        <w:t xml:space="preserve">детей на базе </w:t>
      </w:r>
      <w:r w:rsidRPr="00C87B9C">
        <w:rPr>
          <w:sz w:val="28"/>
          <w:szCs w:val="28"/>
        </w:rPr>
        <w:t xml:space="preserve">МОУ Селищенской средней школы.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5"/>
        <w:tabs>
          <w:tab w:val="left" w:pos="981"/>
        </w:tabs>
        <w:spacing w:line="276" w:lineRule="auto"/>
        <w:ind w:left="0" w:firstLine="720"/>
        <w:contextualSpacing/>
        <w:rPr>
          <w:sz w:val="28"/>
          <w:szCs w:val="28"/>
        </w:rPr>
      </w:pP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5"/>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rsidR="001B7F99" w:rsidRPr="00B20FC2" w:rsidRDefault="005701E2"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5701E2"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5701E2"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5701E2"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5701E2"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5701E2"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5701E2"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5701E2"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5701E2"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5701E2"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5701E2"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5701E2"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5701E2"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5701E2"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5701E2"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5701E2"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5701E2"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5701E2"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5701E2"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5701E2"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5701E2"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5701E2"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5701E2"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5701E2"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5701E2"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5701E2"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5701E2"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5701E2"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5701E2"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5701E2"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5701E2"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5701E2"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5701E2"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5701E2"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5701E2"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5701E2"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5701E2"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5701E2"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5701E2"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5701E2"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rsidR="001B7F99" w:rsidRPr="00B20FC2" w:rsidRDefault="005701E2"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5701E2"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5701E2"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5701E2"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5701E2"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5701E2"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5701E2"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5701E2"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5701E2"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5701E2"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5701E2"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5701E2"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5701E2"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5701E2"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5701E2"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5701E2"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5701E2"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5701E2"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5701E2"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rsidR="001B7F99" w:rsidRPr="00DE5B7D" w:rsidRDefault="005701E2"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5701E2"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5701E2"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5701E2"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5701E2"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5701E2"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5701E2"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5701E2"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5701E2"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5701E2"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5701E2"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5701E2"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5701E2"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5701E2"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5701E2"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5701E2"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5701E2"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5701E2"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5701E2"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5701E2"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5701E2"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5701E2"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5701E2"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5701E2"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5701E2"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9F68F4" w:rsidRPr="000D4145" w:rsidRDefault="005701E2"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r>
        <w:rPr>
          <w:b/>
          <w:bCs/>
          <w:spacing w:val="-2"/>
          <w:sz w:val="28"/>
          <w:szCs w:val="28"/>
        </w:rPr>
        <w:t xml:space="preserve"> </w:t>
      </w:r>
      <w:r>
        <w:rPr>
          <w:bCs/>
          <w:spacing w:val="-2"/>
          <w:sz w:val="28"/>
          <w:szCs w:val="28"/>
        </w:rPr>
        <w:t>фестиваль ГТО, День здоровья</w:t>
      </w:r>
      <w:r w:rsidR="00C03678">
        <w:rPr>
          <w:bCs/>
          <w:spacing w:val="-2"/>
          <w:sz w:val="28"/>
          <w:szCs w:val="28"/>
        </w:rPr>
        <w:t>.</w:t>
      </w: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5701E2"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5701E2"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701E2">
        <w:rPr>
          <w:b/>
          <w:bCs/>
          <w:spacing w:val="-2"/>
          <w:sz w:val="28"/>
          <w:szCs w:val="28"/>
        </w:rPr>
        <w:t xml:space="preserve"> </w:t>
      </w:r>
      <w:r w:rsidR="005701E2" w:rsidRPr="005C72D5">
        <w:rPr>
          <w:bCs/>
          <w:spacing w:val="-2"/>
          <w:sz w:val="28"/>
          <w:szCs w:val="28"/>
        </w:rPr>
        <w:t xml:space="preserve">игра-путешествие «Вдоль России:от </w:t>
      </w:r>
      <w:r w:rsidR="005701E2" w:rsidRPr="005C72D5">
        <w:rPr>
          <w:bCs/>
          <w:spacing w:val="-2"/>
          <w:sz w:val="28"/>
          <w:szCs w:val="28"/>
        </w:rPr>
        <w:lastRenderedPageBreak/>
        <w:t>истока до нашего времени»,</w:t>
      </w:r>
      <w:r w:rsidR="005C72D5" w:rsidRPr="005C72D5">
        <w:rPr>
          <w:bCs/>
          <w:spacing w:val="-2"/>
          <w:sz w:val="28"/>
          <w:szCs w:val="28"/>
        </w:rPr>
        <w:t xml:space="preserve"> мероприятие «Калейдоскоп игр народов России»</w:t>
      </w:r>
      <w:r w:rsidR="00C03678">
        <w:rPr>
          <w:bCs/>
          <w:spacing w:val="-2"/>
          <w:sz w:val="28"/>
          <w:szCs w:val="28"/>
        </w:rPr>
        <w:t>.</w:t>
      </w:r>
    </w:p>
    <w:p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72D5" w:rsidRPr="005C72D5">
        <w:rPr>
          <w:bCs/>
          <w:spacing w:val="-2"/>
          <w:sz w:val="28"/>
          <w:szCs w:val="28"/>
        </w:rPr>
        <w:t xml:space="preserve"> путешествие по станциям «Волшебная страна эмоций» 1-5 кл., мероприятие на сплочение отряда «Круг доверия» 6-9 кл.</w:t>
      </w:r>
    </w:p>
    <w:p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5701E2"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w:t>
      </w:r>
      <w:r w:rsidRPr="001A7E6C">
        <w:rPr>
          <w:sz w:val="28"/>
          <w:szCs w:val="28"/>
        </w:rPr>
        <w:lastRenderedPageBreak/>
        <w:t>деятельность клубов, штабов.</w:t>
      </w:r>
    </w:p>
    <w:p w:rsidR="001B7F99" w:rsidRPr="001A7E6C" w:rsidRDefault="005701E2"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5701E2"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5701E2"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5701E2"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5701E2"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5701E2" w:rsidP="001A7E6C">
      <w:pPr>
        <w:pStyle w:val="a3"/>
        <w:spacing w:line="360" w:lineRule="auto"/>
        <w:ind w:left="0" w:right="374" w:firstLine="720"/>
        <w:rPr>
          <w:sz w:val="28"/>
          <w:szCs w:val="28"/>
        </w:rPr>
      </w:pPr>
      <w:r w:rsidRPr="001A7E6C">
        <w:rPr>
          <w:sz w:val="28"/>
          <w:szCs w:val="28"/>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5701E2"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EF63E3">
        <w:rPr>
          <w:b/>
          <w:bCs/>
          <w:spacing w:val="-2"/>
          <w:sz w:val="28"/>
          <w:szCs w:val="28"/>
        </w:rPr>
        <w:t xml:space="preserve"> </w:t>
      </w:r>
      <w:r w:rsidR="00EF63E3" w:rsidRPr="00C16568">
        <w:rPr>
          <w:bCs/>
          <w:spacing w:val="-2"/>
          <w:sz w:val="28"/>
          <w:szCs w:val="28"/>
        </w:rPr>
        <w:t xml:space="preserve">игровая выборная кампания «День икс: запуск самоуправления», </w:t>
      </w:r>
      <w:r w:rsidR="006404CD" w:rsidRPr="00C16568">
        <w:rPr>
          <w:bCs/>
          <w:spacing w:val="-2"/>
          <w:sz w:val="28"/>
          <w:szCs w:val="28"/>
        </w:rPr>
        <w:t>ежедневный сбор «Совет командиров»</w:t>
      </w:r>
    </w:p>
    <w:p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5701E2"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5701E2"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lastRenderedPageBreak/>
        <w:t>условия: организационное обеспечение (нормативно-правовая база);</w:t>
      </w:r>
    </w:p>
    <w:p w:rsidR="001B7F99" w:rsidRPr="001A7E6C" w:rsidRDefault="005701E2"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5701E2"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5701E2"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5701E2"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5701E2"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5701E2"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5701E2"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5701E2" w:rsidP="001A7E6C">
      <w:pPr>
        <w:pStyle w:val="a3"/>
        <w:spacing w:line="360" w:lineRule="auto"/>
        <w:ind w:left="0" w:right="374" w:firstLine="720"/>
        <w:rPr>
          <w:sz w:val="28"/>
          <w:szCs w:val="28"/>
        </w:rPr>
      </w:pPr>
      <w:r w:rsidRPr="001A7E6C">
        <w:rPr>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w:t>
      </w:r>
      <w:r w:rsidRPr="001A7E6C">
        <w:rPr>
          <w:sz w:val="28"/>
          <w:szCs w:val="28"/>
        </w:rPr>
        <w:lastRenderedPageBreak/>
        <w:t>нормативно развивающихся сверстников, воспитателей, вожатых, педагогов-психологов, учителей-логопедов, учителей-дефектологов).</w:t>
      </w:r>
    </w:p>
    <w:p w:rsidR="000D5D69" w:rsidRPr="005C4933" w:rsidRDefault="000D5D69"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72D5">
        <w:rPr>
          <w:b/>
          <w:bCs/>
          <w:spacing w:val="-2"/>
          <w:sz w:val="28"/>
          <w:szCs w:val="28"/>
        </w:rPr>
        <w:t xml:space="preserve"> </w:t>
      </w:r>
      <w:r w:rsidR="005C72D5" w:rsidRPr="005C72D5">
        <w:rPr>
          <w:bCs/>
          <w:spacing w:val="-2"/>
          <w:sz w:val="28"/>
          <w:szCs w:val="28"/>
        </w:rPr>
        <w:t xml:space="preserve">тренинг-упражнение «Смотри сердцем», </w:t>
      </w:r>
      <w:r w:rsidR="00EF63E3">
        <w:rPr>
          <w:bCs/>
          <w:spacing w:val="-2"/>
          <w:sz w:val="28"/>
          <w:szCs w:val="28"/>
        </w:rPr>
        <w:t>интерактивное занятие «Уроки доброты».</w:t>
      </w:r>
    </w:p>
    <w:p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5701E2"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5701E2"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5701E2"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5701E2"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5701E2"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Pr="001A7E6C" w:rsidRDefault="005701E2"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r w:rsidR="008F6C48">
        <w:rPr>
          <w:b/>
          <w:bCs/>
          <w:spacing w:val="-2"/>
          <w:sz w:val="28"/>
          <w:szCs w:val="28"/>
        </w:rPr>
        <w:t xml:space="preserve"> </w:t>
      </w:r>
      <w:r w:rsidR="00C03678" w:rsidRPr="00C03678">
        <w:rPr>
          <w:bCs/>
          <w:spacing w:val="-2"/>
          <w:sz w:val="28"/>
          <w:szCs w:val="24"/>
        </w:rPr>
        <w:t>интерактивная экск</w:t>
      </w:r>
      <w:r w:rsidR="00C03678">
        <w:rPr>
          <w:bCs/>
          <w:spacing w:val="-2"/>
          <w:sz w:val="28"/>
          <w:szCs w:val="24"/>
        </w:rPr>
        <w:t>у</w:t>
      </w:r>
      <w:r w:rsidR="00C03678" w:rsidRPr="00C03678">
        <w:rPr>
          <w:bCs/>
          <w:spacing w:val="-2"/>
          <w:sz w:val="28"/>
          <w:szCs w:val="24"/>
        </w:rPr>
        <w:t>рсия по учебным заведениям Тверской обл.,</w:t>
      </w:r>
      <w:r w:rsidR="008F6C48" w:rsidRPr="00C66AB6">
        <w:rPr>
          <w:bCs/>
          <w:spacing w:val="-2"/>
          <w:sz w:val="28"/>
          <w:szCs w:val="28"/>
        </w:rPr>
        <w:t>интерактивная игра-стратегия</w:t>
      </w:r>
      <w:r w:rsidR="00C66AB6" w:rsidRPr="00C66AB6">
        <w:rPr>
          <w:bCs/>
          <w:spacing w:val="-2"/>
          <w:sz w:val="28"/>
          <w:szCs w:val="28"/>
        </w:rPr>
        <w:t xml:space="preserve"> по профессиональным пробам «Один день из жизни…»</w:t>
      </w:r>
    </w:p>
    <w:p w:rsidR="001A7E6C" w:rsidRDefault="001A7E6C" w:rsidP="001A7E6C">
      <w:bookmarkStart w:id="28" w:name="_bookmark12"/>
      <w:bookmarkEnd w:id="28"/>
    </w:p>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 xml:space="preserve">Коллективная социально значимая деятельность в </w:t>
      </w:r>
      <w:r w:rsidRPr="00F25873">
        <w:rPr>
          <w:b/>
          <w:bCs/>
          <w:sz w:val="28"/>
          <w:szCs w:val="28"/>
        </w:rPr>
        <w:lastRenderedPageBreak/>
        <w:t>Движении Первых</w:t>
      </w:r>
      <w:r>
        <w:rPr>
          <w:b/>
          <w:bCs/>
          <w:sz w:val="28"/>
          <w:szCs w:val="28"/>
        </w:rPr>
        <w:t>»</w:t>
      </w:r>
      <w:bookmarkEnd w:id="29"/>
    </w:p>
    <w:p w:rsidR="00F25873" w:rsidRPr="005D2D97" w:rsidRDefault="005701E2"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5701E2"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5701E2"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5701E2"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5701E2" w:rsidP="005D2D97">
      <w:pPr>
        <w:pStyle w:val="a3"/>
        <w:spacing w:line="360" w:lineRule="auto"/>
        <w:ind w:left="0" w:right="374" w:firstLine="720"/>
        <w:rPr>
          <w:sz w:val="28"/>
          <w:szCs w:val="28"/>
        </w:rPr>
      </w:pPr>
      <w:r w:rsidRPr="005D2D97">
        <w:rPr>
          <w:sz w:val="28"/>
          <w:szCs w:val="28"/>
        </w:rPr>
        <w:t xml:space="preserve">волонтерские мастер-классы - проведение занятий и встреч для </w:t>
      </w:r>
      <w:r w:rsidRPr="005D2D97">
        <w:rPr>
          <w:sz w:val="28"/>
          <w:szCs w:val="28"/>
        </w:rPr>
        <w:lastRenderedPageBreak/>
        <w:t>знакомства детей с принципами, направлениями волонтерства и его историей;</w:t>
      </w:r>
    </w:p>
    <w:p w:rsidR="001B7F99" w:rsidRPr="005D2D97" w:rsidRDefault="005701E2"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5701E2"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5701E2"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5701E2"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5701E2"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5701E2"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5701E2"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Pr="005C4933" w:rsidRDefault="00810AB0"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C66AB6" w:rsidRPr="005D3486">
        <w:rPr>
          <w:bCs/>
          <w:spacing w:val="-2"/>
          <w:sz w:val="28"/>
          <w:szCs w:val="28"/>
        </w:rPr>
        <w:t xml:space="preserve"> тематический день «День Первых», марафон полезных дел «Первые в деле: Добрый десант»</w:t>
      </w:r>
      <w:r w:rsidR="00BF4408">
        <w:rPr>
          <w:bCs/>
          <w:spacing w:val="-2"/>
          <w:sz w:val="28"/>
          <w:szCs w:val="28"/>
        </w:rPr>
        <w:t>.</w:t>
      </w:r>
    </w:p>
    <w:p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rsidR="001B7F99" w:rsidRPr="005D2D97" w:rsidRDefault="005701E2"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5701E2"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w:t>
      </w:r>
      <w:r w:rsidRPr="005D2D97">
        <w:rPr>
          <w:sz w:val="28"/>
          <w:szCs w:val="28"/>
        </w:rPr>
        <w:lastRenderedPageBreak/>
        <w:t>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5701E2"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C4933" w:rsidRDefault="005701E2" w:rsidP="005C4933">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rsidR="005D2D97" w:rsidRPr="005C4933" w:rsidRDefault="00810AB0"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D3486">
        <w:rPr>
          <w:b/>
          <w:bCs/>
          <w:spacing w:val="-2"/>
          <w:sz w:val="28"/>
          <w:szCs w:val="28"/>
        </w:rPr>
        <w:t xml:space="preserve"> </w:t>
      </w:r>
      <w:r w:rsidR="005D3486" w:rsidRPr="005D2D97">
        <w:rPr>
          <w:sz w:val="28"/>
          <w:szCs w:val="28"/>
        </w:rPr>
        <w:t>экскурси</w:t>
      </w:r>
      <w:r w:rsidR="005D3486">
        <w:rPr>
          <w:sz w:val="28"/>
          <w:szCs w:val="28"/>
        </w:rPr>
        <w:t>я на братское захоронение п.Селище и возложение цветов к обелиск</w:t>
      </w:r>
      <w:r w:rsidR="005C4933">
        <w:rPr>
          <w:sz w:val="28"/>
          <w:szCs w:val="28"/>
        </w:rPr>
        <w:t>у</w:t>
      </w:r>
      <w:r w:rsidR="005D3486">
        <w:rPr>
          <w:sz w:val="28"/>
          <w:szCs w:val="28"/>
        </w:rPr>
        <w:t xml:space="preserve"> павшим</w:t>
      </w:r>
      <w:r w:rsidR="00BF4408">
        <w:rPr>
          <w:sz w:val="28"/>
          <w:szCs w:val="28"/>
        </w:rPr>
        <w:t>.</w:t>
      </w:r>
    </w:p>
    <w:p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rsidR="001B7F99" w:rsidRPr="00323CF7" w:rsidRDefault="005701E2"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5701E2"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323CF7" w:rsidRPr="005C4933" w:rsidRDefault="005701E2" w:rsidP="005C4933">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rsidR="00323CF7" w:rsidRPr="00946CBE" w:rsidRDefault="00810AB0" w:rsidP="00946CBE">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D3486">
        <w:rPr>
          <w:b/>
          <w:bCs/>
          <w:spacing w:val="-2"/>
          <w:sz w:val="28"/>
          <w:szCs w:val="28"/>
        </w:rPr>
        <w:t xml:space="preserve"> </w:t>
      </w:r>
      <w:r w:rsidR="005D3486" w:rsidRPr="00946CBE">
        <w:rPr>
          <w:bCs/>
          <w:spacing w:val="-2"/>
          <w:sz w:val="28"/>
          <w:szCs w:val="28"/>
        </w:rPr>
        <w:t xml:space="preserve">соревнования юных туристов «Труба зовёт в поход!», </w:t>
      </w:r>
      <w:r w:rsidR="005D3486" w:rsidRPr="00946CBE">
        <w:rPr>
          <w:sz w:val="28"/>
        </w:rPr>
        <w:t>соревнования по моделированию из конструктор</w:t>
      </w:r>
      <w:r w:rsidR="00946CBE" w:rsidRPr="00946CBE">
        <w:rPr>
          <w:sz w:val="28"/>
        </w:rPr>
        <w:t>а «</w:t>
      </w:r>
      <w:r w:rsidR="005D3486" w:rsidRPr="00946CBE">
        <w:rPr>
          <w:sz w:val="28"/>
        </w:rPr>
        <w:t xml:space="preserve"> Ники Робот</w:t>
      </w:r>
      <w:r w:rsidR="00946CBE" w:rsidRPr="00946CBE">
        <w:rPr>
          <w:sz w:val="28"/>
        </w:rPr>
        <w:t>»</w:t>
      </w:r>
    </w:p>
    <w:p w:rsidR="00323CF7" w:rsidRDefault="00323CF7" w:rsidP="002533A9">
      <w:pPr>
        <w:pStyle w:val="a3"/>
        <w:tabs>
          <w:tab w:val="left" w:pos="6545"/>
        </w:tabs>
        <w:spacing w:line="360" w:lineRule="auto"/>
        <w:ind w:left="0" w:right="204" w:firstLine="720"/>
      </w:pPr>
    </w:p>
    <w:p w:rsidR="001B7F99" w:rsidRPr="00323CF7" w:rsidRDefault="005701E2"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5701E2"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rsidR="001B7F99" w:rsidRPr="00323CF7" w:rsidRDefault="005701E2"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323CF7" w:rsidRDefault="005701E2" w:rsidP="00323CF7">
      <w:pPr>
        <w:pStyle w:val="a3"/>
        <w:spacing w:line="360" w:lineRule="auto"/>
        <w:ind w:left="0" w:right="374" w:firstLine="720"/>
        <w:rPr>
          <w:sz w:val="28"/>
          <w:szCs w:val="28"/>
        </w:rPr>
      </w:pPr>
      <w:r w:rsidRPr="00323CF7">
        <w:rPr>
          <w:sz w:val="28"/>
          <w:szCs w:val="28"/>
        </w:rPr>
        <w:t xml:space="preserve">онлайн-мероприятия в официальных группах организации в социальных </w:t>
      </w:r>
      <w:r w:rsidRPr="00323CF7">
        <w:rPr>
          <w:sz w:val="28"/>
          <w:szCs w:val="28"/>
        </w:rPr>
        <w:lastRenderedPageBreak/>
        <w:t>сетях;</w:t>
      </w:r>
    </w:p>
    <w:p w:rsidR="001B7F99" w:rsidRPr="00323CF7" w:rsidRDefault="005701E2"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5701E2"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5701E2"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5701E2"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5701E2"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0D5D69" w:rsidRPr="005C4933" w:rsidRDefault="000D5D69"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4933">
        <w:rPr>
          <w:b/>
          <w:bCs/>
          <w:spacing w:val="-2"/>
          <w:sz w:val="28"/>
          <w:szCs w:val="28"/>
        </w:rPr>
        <w:t>-</w:t>
      </w:r>
    </w:p>
    <w:p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rsidR="001B7F99" w:rsidRPr="00CD138D" w:rsidRDefault="00CD138D" w:rsidP="00CD138D">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w:t>
      </w:r>
      <w:r w:rsidRPr="00CD138D">
        <w:rPr>
          <w:sz w:val="28"/>
          <w:szCs w:val="28"/>
        </w:rPr>
        <w:lastRenderedPageBreak/>
        <w:t>оздоровления в основном реализуется в формах: конкурс детских проектов; проектный образовательный интенсив; профильная смена.</w:t>
      </w:r>
    </w:p>
    <w:p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946CBE">
        <w:rPr>
          <w:b/>
          <w:bCs/>
          <w:spacing w:val="-2"/>
          <w:sz w:val="28"/>
          <w:szCs w:val="28"/>
        </w:rPr>
        <w:t xml:space="preserve"> </w:t>
      </w:r>
      <w:r w:rsidR="00503E02" w:rsidRPr="005C4933">
        <w:rPr>
          <w:bCs/>
          <w:spacing w:val="-2"/>
          <w:sz w:val="28"/>
          <w:szCs w:val="28"/>
        </w:rPr>
        <w:t>общелагерный проект «Хоровод дружбы: Народы России»</w:t>
      </w:r>
      <w:r w:rsidR="00946CBE" w:rsidRPr="005C4933">
        <w:rPr>
          <w:bCs/>
          <w:spacing w:val="-2"/>
          <w:sz w:val="28"/>
          <w:szCs w:val="28"/>
        </w:rPr>
        <w:t>»</w:t>
      </w:r>
      <w:r w:rsidR="005C4933">
        <w:rPr>
          <w:bCs/>
          <w:spacing w:val="-2"/>
          <w:sz w:val="28"/>
          <w:szCs w:val="28"/>
        </w:rPr>
        <w:t>.</w:t>
      </w:r>
    </w:p>
    <w:p w:rsidR="000D5D69" w:rsidRDefault="000D5D69" w:rsidP="00D30E93">
      <w:pPr>
        <w:pStyle w:val="a3"/>
        <w:spacing w:line="360" w:lineRule="auto"/>
        <w:ind w:left="0" w:right="374" w:firstLine="0"/>
        <w:rPr>
          <w:sz w:val="28"/>
          <w:szCs w:val="28"/>
        </w:rPr>
      </w:pPr>
    </w:p>
    <w:p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rsidR="001B7F99" w:rsidRPr="00810AB0" w:rsidRDefault="005701E2"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5701E2" w:rsidP="00810AB0">
      <w:pPr>
        <w:pStyle w:val="a3"/>
        <w:spacing w:line="360" w:lineRule="auto"/>
        <w:ind w:left="0" w:right="374" w:firstLine="720"/>
        <w:rPr>
          <w:sz w:val="28"/>
          <w:szCs w:val="28"/>
        </w:rPr>
      </w:pPr>
      <w:r w:rsidRPr="00810AB0">
        <w:rPr>
          <w:sz w:val="28"/>
          <w:szCs w:val="28"/>
        </w:rPr>
        <w:lastRenderedPageBreak/>
        <w:t>Уровни реализации содержания включают в себя:</w:t>
      </w:r>
    </w:p>
    <w:p w:rsidR="001B7F99" w:rsidRPr="00810AB0" w:rsidRDefault="005701E2"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5701E2"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B7F99" w:rsidRPr="00810AB0" w:rsidRDefault="005701E2"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5701E2"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5701E2"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5701E2"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w:t>
      </w:r>
      <w:r w:rsidRPr="00810AB0">
        <w:rPr>
          <w:sz w:val="28"/>
          <w:szCs w:val="28"/>
        </w:rPr>
        <w:lastRenderedPageBreak/>
        <w:t>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5701E2"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5701E2"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5701E2"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5701E2"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5701E2"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5701E2"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w:t>
      </w:r>
      <w:r w:rsidRPr="00810AB0">
        <w:rPr>
          <w:sz w:val="28"/>
          <w:szCs w:val="28"/>
        </w:rPr>
        <w:lastRenderedPageBreak/>
        <w:t>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5701E2"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080836" w:rsidRDefault="00080836" w:rsidP="002533A9">
      <w:pPr>
        <w:pStyle w:val="1"/>
        <w:spacing w:line="360" w:lineRule="auto"/>
        <w:ind w:left="0" w:firstLine="720"/>
        <w:jc w:val="both"/>
        <w:rPr>
          <w:sz w:val="28"/>
          <w:szCs w:val="28"/>
        </w:rPr>
      </w:pPr>
      <w:bookmarkStart w:id="40" w:name="_bookmark15"/>
      <w:bookmarkStart w:id="41" w:name="_Toc221698880"/>
      <w:bookmarkEnd w:id="40"/>
    </w:p>
    <w:p w:rsidR="001B7F99" w:rsidRPr="00810AB0" w:rsidRDefault="005701E2" w:rsidP="002533A9">
      <w:pPr>
        <w:pStyle w:val="1"/>
        <w:spacing w:line="360" w:lineRule="auto"/>
        <w:ind w:left="0" w:firstLine="720"/>
        <w:jc w:val="both"/>
        <w:rPr>
          <w:sz w:val="28"/>
          <w:szCs w:val="28"/>
        </w:rPr>
      </w:pPr>
      <w:r w:rsidRPr="00810AB0">
        <w:rPr>
          <w:sz w:val="28"/>
          <w:szCs w:val="28"/>
        </w:rPr>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rsidR="001B7F99" w:rsidRPr="00CE6846" w:rsidRDefault="005701E2"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rsidR="00BE2715" w:rsidRDefault="005701E2" w:rsidP="00BE2715">
      <w:pPr>
        <w:pStyle w:val="a3"/>
        <w:spacing w:line="360" w:lineRule="auto"/>
        <w:ind w:left="0" w:right="374" w:firstLine="0"/>
        <w:rPr>
          <w:sz w:val="28"/>
          <w:szCs w:val="28"/>
        </w:rPr>
      </w:pPr>
      <w:r w:rsidRPr="00BE2715">
        <w:rPr>
          <w:sz w:val="28"/>
          <w:szCs w:val="28"/>
        </w:rPr>
        <w:t xml:space="preserve">Летний лагерь на базе </w:t>
      </w:r>
      <w:r w:rsidR="00D30E93">
        <w:rPr>
          <w:sz w:val="28"/>
          <w:szCs w:val="28"/>
        </w:rPr>
        <w:t xml:space="preserve">МОУ Селищенской средней школы </w:t>
      </w:r>
      <w:r w:rsidRPr="00BE2715">
        <w:rPr>
          <w:sz w:val="28"/>
          <w:szCs w:val="28"/>
        </w:rPr>
        <w:t xml:space="preserve">находится в </w:t>
      </w:r>
      <w:r w:rsidR="00D30E93">
        <w:rPr>
          <w:sz w:val="28"/>
          <w:szCs w:val="28"/>
        </w:rPr>
        <w:t>живописном п.</w:t>
      </w:r>
      <w:r w:rsidR="00080836">
        <w:rPr>
          <w:sz w:val="28"/>
          <w:szCs w:val="28"/>
        </w:rPr>
        <w:t xml:space="preserve">Селище Селижаровского района </w:t>
      </w:r>
      <w:r w:rsidR="00D30E93">
        <w:rPr>
          <w:sz w:val="28"/>
          <w:szCs w:val="28"/>
        </w:rPr>
        <w:t xml:space="preserve"> Тверской области</w:t>
      </w:r>
      <w:r w:rsidR="00080836">
        <w:rPr>
          <w:sz w:val="28"/>
          <w:szCs w:val="28"/>
        </w:rPr>
        <w:t>,</w:t>
      </w:r>
      <w:r w:rsidR="00D30E93">
        <w:rPr>
          <w:sz w:val="28"/>
          <w:szCs w:val="28"/>
        </w:rPr>
        <w:t xml:space="preserve"> на берегу озера Волго.</w:t>
      </w:r>
      <w:r w:rsidRPr="00BE2715">
        <w:rPr>
          <w:sz w:val="28"/>
          <w:szCs w:val="28"/>
        </w:rPr>
        <w:t xml:space="preserve"> В шаговой доступности с лагерем </w:t>
      </w:r>
      <w:r w:rsidR="00D30E93">
        <w:rPr>
          <w:sz w:val="28"/>
          <w:szCs w:val="28"/>
        </w:rPr>
        <w:t>находится сельская библиотека, Селищенский Дом культуры, детский сад.</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w:t>
      </w:r>
      <w:r w:rsidRPr="00810AB0">
        <w:rPr>
          <w:sz w:val="28"/>
          <w:szCs w:val="28"/>
        </w:rPr>
        <w:lastRenderedPageBreak/>
        <w:t>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w:t>
      </w:r>
      <w:r w:rsidRPr="00810AB0">
        <w:rPr>
          <w:sz w:val="28"/>
          <w:szCs w:val="28"/>
        </w:rPr>
        <w:lastRenderedPageBreak/>
        <w:t>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в </w:t>
      </w:r>
      <w:r w:rsidRPr="00810AB0">
        <w:rPr>
          <w:sz w:val="28"/>
          <w:szCs w:val="28"/>
        </w:rPr>
        <w:lastRenderedPageBreak/>
        <w:t>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w:t>
      </w:r>
      <w:r w:rsidRPr="00810AB0">
        <w:rPr>
          <w:sz w:val="28"/>
          <w:szCs w:val="28"/>
        </w:rPr>
        <w:lastRenderedPageBreak/>
        <w:t>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t xml:space="preserve">3.2 </w:t>
      </w:r>
      <w:r w:rsidRPr="00E662D6">
        <w:rPr>
          <w:b/>
          <w:bCs/>
          <w:sz w:val="28"/>
          <w:szCs w:val="28"/>
        </w:rPr>
        <w:t>Этапы реализации Программы</w:t>
      </w:r>
      <w:bookmarkEnd w:id="44"/>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w:t>
      </w:r>
      <w:r w:rsidRPr="00810AB0">
        <w:rPr>
          <w:sz w:val="28"/>
          <w:szCs w:val="28"/>
        </w:rPr>
        <w:lastRenderedPageBreak/>
        <w:t>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lastRenderedPageBreak/>
        <w:t xml:space="preserve">3.3 </w:t>
      </w:r>
      <w:r w:rsidRPr="00810AB0">
        <w:rPr>
          <w:b/>
          <w:bCs/>
          <w:sz w:val="28"/>
          <w:szCs w:val="28"/>
        </w:rPr>
        <w:t>Анализ воспитательной работы</w:t>
      </w:r>
      <w:bookmarkEnd w:id="45"/>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результативности воспитательной работы (самоанализа) может </w:t>
      </w:r>
      <w:r w:rsidRPr="00810AB0">
        <w:rPr>
          <w:sz w:val="28"/>
          <w:szCs w:val="28"/>
        </w:rPr>
        <w:lastRenderedPageBreak/>
        <w:t>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w:t>
      </w:r>
      <w:r w:rsidRPr="00810AB0">
        <w:rPr>
          <w:sz w:val="28"/>
          <w:szCs w:val="28"/>
        </w:rPr>
        <w:lastRenderedPageBreak/>
        <w:t>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r w:rsidRPr="00E662D6">
        <w:rPr>
          <w:b/>
          <w:bCs/>
          <w:sz w:val="28"/>
          <w:szCs w:val="28"/>
        </w:rPr>
        <w:t xml:space="preserve"> </w:t>
      </w:r>
    </w:p>
    <w:p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w:t>
      </w:r>
      <w:r w:rsidRPr="00810AB0">
        <w:rPr>
          <w:sz w:val="28"/>
          <w:szCs w:val="28"/>
        </w:rPr>
        <w:lastRenderedPageBreak/>
        <w:t>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rsidR="00810AB0" w:rsidRPr="00810AB0" w:rsidRDefault="00810AB0" w:rsidP="00E662D6">
      <w:pPr>
        <w:pStyle w:val="a3"/>
        <w:spacing w:line="360" w:lineRule="auto"/>
        <w:ind w:left="0" w:right="374" w:firstLine="0"/>
        <w:rPr>
          <w:sz w:val="28"/>
          <w:szCs w:val="28"/>
        </w:rPr>
      </w:pPr>
      <w:r w:rsidRPr="00810AB0">
        <w:rPr>
          <w:sz w:val="28"/>
          <w:szCs w:val="28"/>
        </w:rPr>
        <w:t xml:space="preserve">Материально-техническое обеспечение реализации Программы определят базовый минимум, который необходим для любого типа организации отдыха </w:t>
      </w:r>
      <w:r w:rsidRPr="00810AB0">
        <w:rPr>
          <w:sz w:val="28"/>
          <w:szCs w:val="28"/>
        </w:rPr>
        <w:lastRenderedPageBreak/>
        <w:t>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D25CFA" w:rsidRDefault="00810AB0" w:rsidP="00D25CFA">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bookmarkStart w:id="49" w:name="_Toc221698887"/>
    </w:p>
    <w:p w:rsidR="00D25CFA" w:rsidRDefault="00D25CFA" w:rsidP="00D25CFA">
      <w:pPr>
        <w:pStyle w:val="a3"/>
        <w:spacing w:line="360" w:lineRule="auto"/>
        <w:ind w:left="426" w:right="374" w:firstLine="0"/>
        <w:rPr>
          <w:sz w:val="28"/>
          <w:szCs w:val="28"/>
        </w:rPr>
      </w:pPr>
    </w:p>
    <w:p w:rsidR="00D25CFA" w:rsidRDefault="00D25CFA" w:rsidP="00D25CFA">
      <w:pPr>
        <w:pStyle w:val="a3"/>
        <w:spacing w:line="360" w:lineRule="auto"/>
        <w:ind w:left="426" w:right="374" w:firstLine="0"/>
        <w:rPr>
          <w:sz w:val="28"/>
          <w:szCs w:val="28"/>
        </w:rPr>
      </w:pPr>
    </w:p>
    <w:p w:rsidR="00810AB0" w:rsidRPr="00D25CFA" w:rsidRDefault="00810AB0" w:rsidP="00D25CFA">
      <w:pPr>
        <w:pStyle w:val="a3"/>
        <w:spacing w:line="360" w:lineRule="auto"/>
        <w:ind w:left="426" w:right="374" w:firstLine="0"/>
        <w:rPr>
          <w:sz w:val="28"/>
          <w:szCs w:val="28"/>
        </w:rPr>
      </w:pPr>
      <w:r w:rsidRPr="00D25CFA">
        <w:rPr>
          <w:b/>
          <w:bCs/>
          <w:sz w:val="28"/>
          <w:szCs w:val="28"/>
        </w:rPr>
        <w:t>Календарный план воспитательной работы</w:t>
      </w:r>
      <w:bookmarkEnd w:id="49"/>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 xml:space="preserve">При формировании календарного плана воспитательной работы детского лагеря необходимо обязательное включение инвариантных </w:t>
      </w:r>
      <w:r w:rsidRPr="00810AB0">
        <w:rPr>
          <w:sz w:val="28"/>
          <w:szCs w:val="28"/>
        </w:rPr>
        <w:lastRenderedPageBreak/>
        <w:t>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Содержание блоков выстраивается исходя из особенностей деятельности в </w:t>
      </w:r>
      <w:r w:rsidRPr="00810AB0">
        <w:rPr>
          <w:sz w:val="28"/>
          <w:szCs w:val="28"/>
        </w:rPr>
        <w:lastRenderedPageBreak/>
        <w:t>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Огонек знакомства. Традиции огонька. Уважение к личности. </w:t>
      </w:r>
      <w:r w:rsidRPr="00810AB0">
        <w:rPr>
          <w:sz w:val="28"/>
          <w:szCs w:val="28"/>
        </w:rPr>
        <w:lastRenderedPageBreak/>
        <w:t>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w:t>
      </w:r>
      <w:r w:rsidRPr="00810AB0">
        <w:rPr>
          <w:sz w:val="28"/>
          <w:szCs w:val="28"/>
        </w:rPr>
        <w:lastRenderedPageBreak/>
        <w:t>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Профессий. Ценность развития, Родины. Тематический старт дня. Творческие встречи и мастер-классы от </w:t>
      </w:r>
      <w:r w:rsidRPr="00810AB0">
        <w:rPr>
          <w:sz w:val="28"/>
          <w:szCs w:val="28"/>
        </w:rPr>
        <w:lastRenderedPageBreak/>
        <w:t>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Утренний информационный сбор отряда. Эмоциональный и </w:t>
      </w:r>
      <w:r w:rsidRPr="00810AB0">
        <w:rPr>
          <w:sz w:val="28"/>
          <w:szCs w:val="28"/>
        </w:rPr>
        <w:lastRenderedPageBreak/>
        <w:t>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Презентация результатов деятельности кружков или секций. Культурное и научное наследие мира и страны. Имена, прославившие Россию. Великие </w:t>
      </w:r>
      <w:r w:rsidRPr="00810AB0">
        <w:rPr>
          <w:sz w:val="28"/>
          <w:szCs w:val="28"/>
        </w:rPr>
        <w:lastRenderedPageBreak/>
        <w:t>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257A65" w:rsidRDefault="00257A65" w:rsidP="00257A65">
      <w:pPr>
        <w:spacing w:before="1"/>
        <w:ind w:left="9" w:right="999"/>
        <w:jc w:val="center"/>
        <w:rPr>
          <w:b/>
          <w:sz w:val="24"/>
          <w:szCs w:val="24"/>
        </w:rPr>
      </w:pPr>
    </w:p>
    <w:p w:rsidR="00257A65" w:rsidRPr="00A81B1F" w:rsidRDefault="00257A65" w:rsidP="00257A65">
      <w:pPr>
        <w:spacing w:before="1"/>
        <w:ind w:left="9" w:right="999"/>
        <w:jc w:val="center"/>
        <w:rPr>
          <w:b/>
          <w:sz w:val="24"/>
          <w:szCs w:val="24"/>
        </w:rPr>
      </w:pPr>
      <w:r w:rsidRPr="00A81B1F">
        <w:rPr>
          <w:b/>
          <w:sz w:val="24"/>
          <w:szCs w:val="24"/>
        </w:rPr>
        <w:t>КАЛЕНДАРНЫЙ</w:t>
      </w:r>
      <w:r w:rsidRPr="00A81B1F">
        <w:rPr>
          <w:b/>
          <w:spacing w:val="-6"/>
          <w:sz w:val="24"/>
          <w:szCs w:val="24"/>
        </w:rPr>
        <w:t xml:space="preserve"> </w:t>
      </w:r>
      <w:r w:rsidRPr="00A81B1F">
        <w:rPr>
          <w:b/>
          <w:sz w:val="24"/>
          <w:szCs w:val="24"/>
        </w:rPr>
        <w:t>ПЛАН</w:t>
      </w:r>
      <w:r w:rsidRPr="00A81B1F">
        <w:rPr>
          <w:b/>
          <w:spacing w:val="-4"/>
          <w:sz w:val="24"/>
          <w:szCs w:val="24"/>
        </w:rPr>
        <w:t xml:space="preserve"> </w:t>
      </w:r>
      <w:r w:rsidRPr="00A81B1F">
        <w:rPr>
          <w:b/>
          <w:sz w:val="24"/>
          <w:szCs w:val="24"/>
        </w:rPr>
        <w:t>ВОСПИТАТЕЛЬНОЙ</w:t>
      </w:r>
      <w:r w:rsidRPr="00A81B1F">
        <w:rPr>
          <w:b/>
          <w:spacing w:val="-3"/>
          <w:sz w:val="24"/>
          <w:szCs w:val="24"/>
        </w:rPr>
        <w:t xml:space="preserve"> </w:t>
      </w:r>
      <w:r w:rsidRPr="00A81B1F">
        <w:rPr>
          <w:b/>
          <w:spacing w:val="-2"/>
          <w:sz w:val="24"/>
          <w:szCs w:val="24"/>
        </w:rPr>
        <w:t>РАБОТЫ</w:t>
      </w:r>
    </w:p>
    <w:p w:rsidR="00257A65" w:rsidRPr="00A81B1F" w:rsidRDefault="00257A65" w:rsidP="00257A65">
      <w:pPr>
        <w:spacing w:before="139"/>
        <w:ind w:right="999"/>
        <w:jc w:val="center"/>
        <w:rPr>
          <w:b/>
          <w:sz w:val="24"/>
          <w:szCs w:val="24"/>
        </w:rPr>
      </w:pPr>
      <w:r w:rsidRPr="00A81B1F">
        <w:rPr>
          <w:b/>
          <w:sz w:val="24"/>
          <w:szCs w:val="24"/>
        </w:rPr>
        <w:t xml:space="preserve">лагеря </w:t>
      </w:r>
      <w:r>
        <w:rPr>
          <w:b/>
          <w:sz w:val="24"/>
          <w:szCs w:val="24"/>
        </w:rPr>
        <w:t>труда и отдыха</w:t>
      </w:r>
      <w:r w:rsidRPr="00A81B1F">
        <w:rPr>
          <w:b/>
          <w:sz w:val="24"/>
          <w:szCs w:val="24"/>
        </w:rPr>
        <w:t xml:space="preserve">, </w:t>
      </w:r>
    </w:p>
    <w:p w:rsidR="00257A65" w:rsidRPr="00A81B1F" w:rsidRDefault="00257A65" w:rsidP="00257A65">
      <w:pPr>
        <w:spacing w:before="137"/>
        <w:ind w:left="2" w:right="999"/>
        <w:jc w:val="center"/>
        <w:rPr>
          <w:b/>
          <w:sz w:val="24"/>
          <w:szCs w:val="24"/>
        </w:rPr>
      </w:pPr>
      <w:r w:rsidRPr="00A81B1F">
        <w:rPr>
          <w:b/>
          <w:sz w:val="24"/>
          <w:szCs w:val="24"/>
        </w:rPr>
        <w:t>организованном</w:t>
      </w:r>
      <w:r w:rsidRPr="00A81B1F">
        <w:rPr>
          <w:b/>
          <w:spacing w:val="-11"/>
          <w:sz w:val="24"/>
          <w:szCs w:val="24"/>
        </w:rPr>
        <w:t xml:space="preserve"> </w:t>
      </w:r>
      <w:r w:rsidRPr="00A81B1F">
        <w:rPr>
          <w:b/>
          <w:sz w:val="24"/>
          <w:szCs w:val="24"/>
        </w:rPr>
        <w:t>на</w:t>
      </w:r>
      <w:r w:rsidRPr="00A81B1F">
        <w:rPr>
          <w:b/>
          <w:spacing w:val="-6"/>
          <w:sz w:val="24"/>
          <w:szCs w:val="24"/>
        </w:rPr>
        <w:t xml:space="preserve"> </w:t>
      </w:r>
      <w:r w:rsidRPr="00A81B1F">
        <w:rPr>
          <w:b/>
          <w:sz w:val="24"/>
          <w:szCs w:val="24"/>
        </w:rPr>
        <w:t>базе</w:t>
      </w:r>
      <w:r w:rsidRPr="00A81B1F">
        <w:rPr>
          <w:b/>
          <w:spacing w:val="-7"/>
          <w:sz w:val="24"/>
          <w:szCs w:val="24"/>
        </w:rPr>
        <w:t xml:space="preserve"> </w:t>
      </w:r>
      <w:r w:rsidRPr="00A81B1F">
        <w:rPr>
          <w:b/>
          <w:sz w:val="24"/>
          <w:szCs w:val="24"/>
        </w:rPr>
        <w:t>МОУ Селищенской средней школы</w:t>
      </w:r>
    </w:p>
    <w:p w:rsidR="00257A65" w:rsidRPr="00C03678" w:rsidRDefault="00257A65" w:rsidP="00257A65">
      <w:pPr>
        <w:jc w:val="center"/>
        <w:rPr>
          <w:sz w:val="24"/>
          <w:szCs w:val="24"/>
        </w:rPr>
      </w:pPr>
      <w:r w:rsidRPr="00A81B1F">
        <w:rPr>
          <w:b/>
          <w:sz w:val="24"/>
          <w:szCs w:val="24"/>
        </w:rPr>
        <w:t>на</w:t>
      </w:r>
      <w:r w:rsidRPr="00A81B1F">
        <w:rPr>
          <w:b/>
          <w:spacing w:val="-3"/>
          <w:sz w:val="24"/>
          <w:szCs w:val="24"/>
        </w:rPr>
        <w:t xml:space="preserve"> </w:t>
      </w:r>
      <w:r w:rsidRPr="00A81B1F">
        <w:rPr>
          <w:b/>
          <w:sz w:val="24"/>
          <w:szCs w:val="24"/>
        </w:rPr>
        <w:t>период</w:t>
      </w:r>
      <w:r w:rsidRPr="00A81B1F">
        <w:rPr>
          <w:b/>
          <w:spacing w:val="-2"/>
          <w:sz w:val="24"/>
          <w:szCs w:val="24"/>
        </w:rPr>
        <w:t xml:space="preserve"> </w:t>
      </w:r>
      <w:r w:rsidRPr="00A81B1F">
        <w:rPr>
          <w:b/>
          <w:sz w:val="24"/>
          <w:szCs w:val="24"/>
        </w:rPr>
        <w:t xml:space="preserve">с </w:t>
      </w:r>
      <w:r w:rsidRPr="00C03678">
        <w:rPr>
          <w:b/>
          <w:sz w:val="24"/>
          <w:szCs w:val="24"/>
        </w:rPr>
        <w:t>01.06 – 12.06.2026</w:t>
      </w:r>
    </w:p>
    <w:p w:rsidR="00257A65" w:rsidRPr="00A81B1F" w:rsidRDefault="00257A65" w:rsidP="00257A65">
      <w:pPr>
        <w:pStyle w:val="a3"/>
        <w:spacing w:before="132" w:line="259" w:lineRule="auto"/>
        <w:ind w:left="140" w:right="1131" w:firstLine="580"/>
      </w:pPr>
      <w:r w:rsidRPr="00A81B1F">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257A65" w:rsidRPr="00A81B1F" w:rsidRDefault="00257A65" w:rsidP="00257A65">
      <w:pPr>
        <w:pStyle w:val="a3"/>
        <w:spacing w:before="145"/>
        <w:rPr>
          <w:b/>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335"/>
        <w:gridCol w:w="2268"/>
        <w:gridCol w:w="1701"/>
        <w:gridCol w:w="1412"/>
        <w:gridCol w:w="1177"/>
        <w:gridCol w:w="8"/>
      </w:tblGrid>
      <w:tr w:rsidR="00257A65" w:rsidRPr="00A81B1F" w:rsidTr="005F47C5">
        <w:trPr>
          <w:trHeight w:val="268"/>
          <w:jc w:val="center"/>
        </w:trPr>
        <w:tc>
          <w:tcPr>
            <w:tcW w:w="850" w:type="dxa"/>
            <w:vMerge w:val="restart"/>
            <w:vAlign w:val="center"/>
          </w:tcPr>
          <w:p w:rsidR="00257A65" w:rsidRPr="00A81B1F" w:rsidRDefault="00257A65" w:rsidP="005F47C5">
            <w:pPr>
              <w:pStyle w:val="TableParagraph"/>
              <w:spacing w:before="1"/>
              <w:jc w:val="center"/>
              <w:rPr>
                <w:b/>
                <w:sz w:val="24"/>
                <w:szCs w:val="24"/>
              </w:rPr>
            </w:pPr>
            <w:r w:rsidRPr="00A81B1F">
              <w:rPr>
                <w:b/>
                <w:sz w:val="24"/>
                <w:szCs w:val="24"/>
              </w:rPr>
              <w:t>№</w:t>
            </w:r>
            <w:r w:rsidRPr="00A81B1F">
              <w:rPr>
                <w:b/>
                <w:spacing w:val="-1"/>
                <w:sz w:val="24"/>
                <w:szCs w:val="24"/>
              </w:rPr>
              <w:t xml:space="preserve"> </w:t>
            </w:r>
            <w:r w:rsidRPr="00A81B1F">
              <w:rPr>
                <w:b/>
                <w:spacing w:val="-5"/>
                <w:sz w:val="24"/>
                <w:szCs w:val="24"/>
              </w:rPr>
              <w:t>п/п</w:t>
            </w:r>
          </w:p>
        </w:tc>
        <w:tc>
          <w:tcPr>
            <w:tcW w:w="2335" w:type="dxa"/>
            <w:vMerge w:val="restart"/>
            <w:vAlign w:val="center"/>
          </w:tcPr>
          <w:p w:rsidR="00257A65" w:rsidRPr="00A81B1F" w:rsidRDefault="00257A65" w:rsidP="005F47C5">
            <w:pPr>
              <w:pStyle w:val="TableParagraph"/>
              <w:spacing w:before="1"/>
              <w:ind w:left="0"/>
              <w:jc w:val="center"/>
              <w:rPr>
                <w:b/>
                <w:sz w:val="24"/>
                <w:szCs w:val="24"/>
              </w:rPr>
            </w:pPr>
            <w:r w:rsidRPr="00A81B1F">
              <w:rPr>
                <w:b/>
                <w:sz w:val="24"/>
                <w:szCs w:val="24"/>
              </w:rPr>
              <w:t>Дела,</w:t>
            </w:r>
            <w:r w:rsidRPr="00A81B1F">
              <w:rPr>
                <w:b/>
                <w:spacing w:val="-5"/>
                <w:sz w:val="24"/>
                <w:szCs w:val="24"/>
              </w:rPr>
              <w:t xml:space="preserve"> </w:t>
            </w:r>
            <w:r w:rsidRPr="00A81B1F">
              <w:rPr>
                <w:b/>
                <w:sz w:val="24"/>
                <w:szCs w:val="24"/>
              </w:rPr>
              <w:t>события,</w:t>
            </w:r>
            <w:r w:rsidRPr="00A81B1F">
              <w:rPr>
                <w:b/>
                <w:spacing w:val="-4"/>
                <w:sz w:val="24"/>
                <w:szCs w:val="24"/>
              </w:rPr>
              <w:t xml:space="preserve"> </w:t>
            </w:r>
            <w:r w:rsidRPr="00A81B1F">
              <w:rPr>
                <w:b/>
                <w:spacing w:val="-2"/>
                <w:sz w:val="24"/>
                <w:szCs w:val="24"/>
              </w:rPr>
              <w:t>мероприятия</w:t>
            </w:r>
          </w:p>
        </w:tc>
        <w:tc>
          <w:tcPr>
            <w:tcW w:w="2268" w:type="dxa"/>
            <w:vMerge w:val="restart"/>
            <w:vAlign w:val="center"/>
          </w:tcPr>
          <w:p w:rsidR="00257A65" w:rsidRPr="00A81B1F" w:rsidRDefault="00257A65" w:rsidP="005F47C5">
            <w:pPr>
              <w:pStyle w:val="TableParagraph"/>
              <w:spacing w:before="1"/>
              <w:jc w:val="center"/>
              <w:rPr>
                <w:b/>
                <w:sz w:val="24"/>
                <w:szCs w:val="24"/>
              </w:rPr>
            </w:pPr>
            <w:r w:rsidRPr="00A81B1F">
              <w:rPr>
                <w:b/>
                <w:sz w:val="24"/>
                <w:szCs w:val="24"/>
              </w:rPr>
              <w:t>Сроки</w:t>
            </w:r>
            <w:r w:rsidRPr="00A81B1F">
              <w:rPr>
                <w:b/>
                <w:spacing w:val="-5"/>
                <w:sz w:val="24"/>
                <w:szCs w:val="24"/>
              </w:rPr>
              <w:t xml:space="preserve"> </w:t>
            </w:r>
            <w:r w:rsidRPr="00A81B1F">
              <w:rPr>
                <w:b/>
                <w:spacing w:val="-2"/>
                <w:sz w:val="24"/>
                <w:szCs w:val="24"/>
              </w:rPr>
              <w:t>проведения</w:t>
            </w:r>
          </w:p>
        </w:tc>
        <w:tc>
          <w:tcPr>
            <w:tcW w:w="4298" w:type="dxa"/>
            <w:gridSpan w:val="4"/>
            <w:vAlign w:val="center"/>
          </w:tcPr>
          <w:p w:rsidR="00257A65" w:rsidRPr="00A81B1F" w:rsidRDefault="00257A65" w:rsidP="005F47C5">
            <w:pPr>
              <w:pStyle w:val="TableParagraph"/>
              <w:spacing w:before="15" w:line="233" w:lineRule="exact"/>
              <w:ind w:left="0"/>
              <w:jc w:val="center"/>
              <w:rPr>
                <w:b/>
                <w:sz w:val="24"/>
                <w:szCs w:val="24"/>
              </w:rPr>
            </w:pPr>
            <w:r w:rsidRPr="00A81B1F">
              <w:rPr>
                <w:b/>
                <w:sz w:val="24"/>
                <w:szCs w:val="24"/>
              </w:rPr>
              <w:t>Уровень</w:t>
            </w:r>
            <w:r w:rsidRPr="00A81B1F">
              <w:rPr>
                <w:b/>
                <w:spacing w:val="-4"/>
                <w:sz w:val="24"/>
                <w:szCs w:val="24"/>
              </w:rPr>
              <w:t xml:space="preserve"> </w:t>
            </w:r>
            <w:r w:rsidRPr="00A81B1F">
              <w:rPr>
                <w:b/>
                <w:spacing w:val="-2"/>
                <w:sz w:val="24"/>
                <w:szCs w:val="24"/>
              </w:rPr>
              <w:t>проведения</w:t>
            </w:r>
          </w:p>
        </w:tc>
      </w:tr>
      <w:tr w:rsidR="00257A65" w:rsidRPr="00A81B1F" w:rsidTr="005F47C5">
        <w:trPr>
          <w:gridAfter w:val="1"/>
          <w:wAfter w:w="8" w:type="dxa"/>
          <w:trHeight w:val="503"/>
          <w:jc w:val="center"/>
        </w:trPr>
        <w:tc>
          <w:tcPr>
            <w:tcW w:w="850" w:type="dxa"/>
            <w:vMerge/>
            <w:tcBorders>
              <w:top w:val="nil"/>
            </w:tcBorders>
            <w:vAlign w:val="center"/>
          </w:tcPr>
          <w:p w:rsidR="00257A65" w:rsidRPr="00A81B1F" w:rsidRDefault="00257A65" w:rsidP="005F47C5">
            <w:pPr>
              <w:jc w:val="center"/>
              <w:rPr>
                <w:sz w:val="24"/>
                <w:szCs w:val="24"/>
              </w:rPr>
            </w:pPr>
          </w:p>
        </w:tc>
        <w:tc>
          <w:tcPr>
            <w:tcW w:w="2335" w:type="dxa"/>
            <w:vMerge/>
            <w:tcBorders>
              <w:top w:val="nil"/>
            </w:tcBorders>
            <w:vAlign w:val="center"/>
          </w:tcPr>
          <w:p w:rsidR="00257A65" w:rsidRPr="00A81B1F" w:rsidRDefault="00257A65" w:rsidP="005F47C5">
            <w:pPr>
              <w:jc w:val="center"/>
              <w:rPr>
                <w:sz w:val="24"/>
                <w:szCs w:val="24"/>
              </w:rPr>
            </w:pPr>
          </w:p>
        </w:tc>
        <w:tc>
          <w:tcPr>
            <w:tcW w:w="2268" w:type="dxa"/>
            <w:vMerge/>
            <w:tcBorders>
              <w:top w:val="nil"/>
            </w:tcBorders>
            <w:vAlign w:val="center"/>
          </w:tcPr>
          <w:p w:rsidR="00257A65" w:rsidRPr="00A81B1F" w:rsidRDefault="00257A65" w:rsidP="005F47C5">
            <w:pPr>
              <w:jc w:val="center"/>
              <w:rPr>
                <w:sz w:val="24"/>
                <w:szCs w:val="24"/>
              </w:rPr>
            </w:pPr>
          </w:p>
        </w:tc>
        <w:tc>
          <w:tcPr>
            <w:tcW w:w="1701" w:type="dxa"/>
            <w:vAlign w:val="center"/>
          </w:tcPr>
          <w:p w:rsidR="00257A65" w:rsidRPr="00A81B1F" w:rsidRDefault="00257A65" w:rsidP="005F47C5">
            <w:pPr>
              <w:pStyle w:val="TableParagraph"/>
              <w:spacing w:line="254" w:lineRule="exact"/>
              <w:jc w:val="center"/>
              <w:rPr>
                <w:b/>
                <w:sz w:val="24"/>
                <w:szCs w:val="24"/>
              </w:rPr>
            </w:pPr>
            <w:r w:rsidRPr="00A81B1F">
              <w:rPr>
                <w:b/>
                <w:spacing w:val="-2"/>
                <w:sz w:val="24"/>
                <w:szCs w:val="24"/>
              </w:rPr>
              <w:t>Всероссийский/ региональный</w:t>
            </w:r>
          </w:p>
        </w:tc>
        <w:tc>
          <w:tcPr>
            <w:tcW w:w="1412" w:type="dxa"/>
            <w:vAlign w:val="center"/>
          </w:tcPr>
          <w:p w:rsidR="00257A65" w:rsidRPr="00A81B1F" w:rsidRDefault="00257A65" w:rsidP="005F47C5">
            <w:pPr>
              <w:pStyle w:val="TableParagraph"/>
              <w:spacing w:line="254" w:lineRule="exact"/>
              <w:ind w:left="368" w:right="277" w:hanging="84"/>
              <w:jc w:val="center"/>
              <w:rPr>
                <w:b/>
                <w:sz w:val="24"/>
                <w:szCs w:val="24"/>
              </w:rPr>
            </w:pPr>
            <w:r w:rsidRPr="00A81B1F">
              <w:rPr>
                <w:b/>
                <w:spacing w:val="-2"/>
                <w:sz w:val="24"/>
                <w:szCs w:val="24"/>
              </w:rPr>
              <w:t>Детский лагерь</w:t>
            </w:r>
          </w:p>
        </w:tc>
        <w:tc>
          <w:tcPr>
            <w:tcW w:w="1177" w:type="dxa"/>
            <w:vAlign w:val="center"/>
          </w:tcPr>
          <w:p w:rsidR="00257A65" w:rsidRPr="00A81B1F" w:rsidRDefault="00257A65" w:rsidP="005F47C5">
            <w:pPr>
              <w:pStyle w:val="TableParagraph"/>
              <w:spacing w:line="251" w:lineRule="exact"/>
              <w:ind w:left="0"/>
              <w:jc w:val="center"/>
              <w:rPr>
                <w:b/>
                <w:sz w:val="24"/>
                <w:szCs w:val="24"/>
              </w:rPr>
            </w:pPr>
            <w:r w:rsidRPr="00A81B1F">
              <w:rPr>
                <w:b/>
                <w:spacing w:val="-2"/>
                <w:sz w:val="24"/>
                <w:szCs w:val="24"/>
              </w:rPr>
              <w:t>Отряд</w:t>
            </w:r>
          </w:p>
        </w:tc>
      </w:tr>
      <w:tr w:rsidR="00257A65" w:rsidRPr="00A81B1F" w:rsidTr="005F47C5">
        <w:trPr>
          <w:trHeight w:val="250"/>
          <w:jc w:val="center"/>
        </w:trPr>
        <w:tc>
          <w:tcPr>
            <w:tcW w:w="9751" w:type="dxa"/>
            <w:gridSpan w:val="7"/>
          </w:tcPr>
          <w:p w:rsidR="00257A65" w:rsidRPr="00A81B1F" w:rsidRDefault="00257A65" w:rsidP="005F47C5">
            <w:pPr>
              <w:pStyle w:val="TableParagraph"/>
              <w:spacing w:line="230" w:lineRule="exact"/>
              <w:ind w:left="190" w:right="187"/>
              <w:jc w:val="center"/>
              <w:rPr>
                <w:b/>
                <w:sz w:val="24"/>
                <w:szCs w:val="24"/>
              </w:rPr>
            </w:pPr>
            <w:r w:rsidRPr="00A81B1F">
              <w:rPr>
                <w:b/>
                <w:sz w:val="24"/>
                <w:szCs w:val="24"/>
              </w:rPr>
              <w:t>Модуль «Спортивно-оздоровительная работа</w:t>
            </w:r>
            <w:r w:rsidRPr="00A81B1F">
              <w:rPr>
                <w:b/>
                <w:spacing w:val="-2"/>
                <w:sz w:val="24"/>
                <w:szCs w:val="24"/>
              </w:rPr>
              <w:t>»</w:t>
            </w:r>
          </w:p>
        </w:tc>
      </w:tr>
      <w:tr w:rsidR="00257A65" w:rsidRPr="00A81B1F" w:rsidTr="005F47C5">
        <w:trPr>
          <w:gridAfter w:val="1"/>
          <w:wAfter w:w="8" w:type="dxa"/>
          <w:trHeight w:val="265"/>
          <w:jc w:val="center"/>
        </w:trPr>
        <w:tc>
          <w:tcPr>
            <w:tcW w:w="850" w:type="dxa"/>
          </w:tcPr>
          <w:p w:rsidR="00257A65" w:rsidRPr="00A81B1F" w:rsidRDefault="00257A65" w:rsidP="005F47C5">
            <w:pPr>
              <w:pStyle w:val="TableParagraph"/>
              <w:spacing w:line="250" w:lineRule="exact"/>
              <w:rPr>
                <w:sz w:val="24"/>
                <w:szCs w:val="24"/>
              </w:rPr>
            </w:pPr>
            <w:r w:rsidRPr="00A81B1F">
              <w:rPr>
                <w:sz w:val="24"/>
                <w:szCs w:val="24"/>
              </w:rPr>
              <w:t>1</w:t>
            </w:r>
          </w:p>
        </w:tc>
        <w:tc>
          <w:tcPr>
            <w:tcW w:w="2335" w:type="dxa"/>
          </w:tcPr>
          <w:p w:rsidR="00257A65" w:rsidRPr="00A81B1F" w:rsidRDefault="00257A65" w:rsidP="005F47C5">
            <w:pPr>
              <w:pStyle w:val="TableParagraph"/>
              <w:spacing w:line="252" w:lineRule="exact"/>
              <w:rPr>
                <w:sz w:val="24"/>
                <w:szCs w:val="24"/>
              </w:rPr>
            </w:pPr>
            <w:r>
              <w:rPr>
                <w:bCs/>
                <w:spacing w:val="-2"/>
                <w:sz w:val="24"/>
                <w:szCs w:val="24"/>
              </w:rPr>
              <w:t>Ф</w:t>
            </w:r>
            <w:r w:rsidRPr="00A81B1F">
              <w:rPr>
                <w:bCs/>
                <w:spacing w:val="-2"/>
                <w:sz w:val="24"/>
                <w:szCs w:val="24"/>
              </w:rPr>
              <w:t xml:space="preserve">естиваль ГТО </w:t>
            </w:r>
          </w:p>
        </w:tc>
        <w:tc>
          <w:tcPr>
            <w:tcW w:w="2268" w:type="dxa"/>
          </w:tcPr>
          <w:p w:rsidR="00257A65" w:rsidRPr="00A81B1F" w:rsidRDefault="00257A65" w:rsidP="005F47C5">
            <w:pPr>
              <w:pStyle w:val="TableParagraph"/>
              <w:spacing w:line="250" w:lineRule="exact"/>
              <w:rPr>
                <w:sz w:val="24"/>
                <w:szCs w:val="24"/>
              </w:rPr>
            </w:pPr>
            <w:r w:rsidRPr="00A81B1F">
              <w:rPr>
                <w:b/>
                <w:sz w:val="24"/>
                <w:szCs w:val="24"/>
              </w:rPr>
              <w:t>03.06.2026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50" w:lineRule="exact"/>
              <w:ind w:left="6"/>
              <w:jc w:val="center"/>
              <w:rPr>
                <w:sz w:val="24"/>
                <w:szCs w:val="24"/>
              </w:rPr>
            </w:pPr>
          </w:p>
        </w:tc>
        <w:tc>
          <w:tcPr>
            <w:tcW w:w="1177" w:type="dxa"/>
          </w:tcPr>
          <w:p w:rsidR="00257A65" w:rsidRPr="00A81B1F" w:rsidRDefault="00257A65" w:rsidP="005F47C5">
            <w:pPr>
              <w:pStyle w:val="TableParagraph"/>
              <w:ind w:left="0"/>
              <w:rPr>
                <w:sz w:val="24"/>
                <w:szCs w:val="24"/>
              </w:rPr>
            </w:pPr>
            <w:r>
              <w:rPr>
                <w:sz w:val="24"/>
                <w:szCs w:val="24"/>
              </w:rPr>
              <w:t>+</w:t>
            </w:r>
          </w:p>
        </w:tc>
      </w:tr>
      <w:tr w:rsidR="00257A65" w:rsidRPr="00A81B1F" w:rsidTr="005F47C5">
        <w:trPr>
          <w:gridAfter w:val="1"/>
          <w:wAfter w:w="8" w:type="dxa"/>
          <w:trHeight w:val="265"/>
          <w:jc w:val="center"/>
        </w:trPr>
        <w:tc>
          <w:tcPr>
            <w:tcW w:w="850" w:type="dxa"/>
          </w:tcPr>
          <w:p w:rsidR="00257A65" w:rsidRPr="00A81B1F" w:rsidRDefault="00257A65" w:rsidP="005F47C5">
            <w:pPr>
              <w:pStyle w:val="TableParagraph"/>
              <w:spacing w:line="250" w:lineRule="exact"/>
              <w:rPr>
                <w:sz w:val="24"/>
                <w:szCs w:val="24"/>
              </w:rPr>
            </w:pPr>
            <w:r w:rsidRPr="00A81B1F">
              <w:rPr>
                <w:sz w:val="24"/>
                <w:szCs w:val="24"/>
              </w:rPr>
              <w:t>2</w:t>
            </w:r>
          </w:p>
        </w:tc>
        <w:tc>
          <w:tcPr>
            <w:tcW w:w="2335" w:type="dxa"/>
          </w:tcPr>
          <w:p w:rsidR="00257A65" w:rsidRPr="00A81B1F" w:rsidRDefault="00257A65" w:rsidP="005F47C5">
            <w:pPr>
              <w:pStyle w:val="TableParagraph"/>
              <w:spacing w:line="252" w:lineRule="exact"/>
              <w:rPr>
                <w:bCs/>
                <w:spacing w:val="-2"/>
                <w:sz w:val="24"/>
                <w:szCs w:val="24"/>
              </w:rPr>
            </w:pPr>
            <w:r w:rsidRPr="00A81B1F">
              <w:rPr>
                <w:bCs/>
                <w:spacing w:val="-2"/>
                <w:sz w:val="24"/>
                <w:szCs w:val="24"/>
              </w:rPr>
              <w:t>День здоровья</w:t>
            </w:r>
          </w:p>
        </w:tc>
        <w:tc>
          <w:tcPr>
            <w:tcW w:w="2268" w:type="dxa"/>
          </w:tcPr>
          <w:p w:rsidR="00257A65" w:rsidRPr="00A81B1F" w:rsidRDefault="00257A65" w:rsidP="005F47C5">
            <w:pPr>
              <w:pStyle w:val="TableParagraph"/>
              <w:spacing w:line="250" w:lineRule="exact"/>
              <w:rPr>
                <w:sz w:val="24"/>
                <w:szCs w:val="24"/>
              </w:rPr>
            </w:pPr>
            <w:r>
              <w:rPr>
                <w:b/>
                <w:sz w:val="24"/>
                <w:szCs w:val="24"/>
              </w:rPr>
              <w:t>10</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50" w:lineRule="exact"/>
              <w:ind w:left="6"/>
              <w:jc w:val="center"/>
              <w:rPr>
                <w:sz w:val="24"/>
                <w:szCs w:val="24"/>
              </w:rPr>
            </w:pPr>
          </w:p>
        </w:tc>
        <w:tc>
          <w:tcPr>
            <w:tcW w:w="1177" w:type="dxa"/>
          </w:tcPr>
          <w:p w:rsidR="00257A65" w:rsidRPr="00A81B1F" w:rsidRDefault="00257A65" w:rsidP="005F47C5">
            <w:pPr>
              <w:pStyle w:val="TableParagraph"/>
              <w:ind w:left="0"/>
              <w:rPr>
                <w:sz w:val="24"/>
                <w:szCs w:val="24"/>
              </w:rPr>
            </w:pPr>
            <w:r>
              <w:rPr>
                <w:sz w:val="24"/>
                <w:szCs w:val="24"/>
              </w:rPr>
              <w:t>+</w:t>
            </w:r>
          </w:p>
        </w:tc>
      </w:tr>
      <w:tr w:rsidR="00257A65" w:rsidRPr="00A81B1F" w:rsidTr="005F47C5">
        <w:trPr>
          <w:trHeight w:val="253"/>
          <w:jc w:val="center"/>
        </w:trPr>
        <w:tc>
          <w:tcPr>
            <w:tcW w:w="9751" w:type="dxa"/>
            <w:gridSpan w:val="7"/>
          </w:tcPr>
          <w:p w:rsidR="00257A65" w:rsidRPr="00A81B1F" w:rsidRDefault="00257A65" w:rsidP="005F47C5">
            <w:pPr>
              <w:pStyle w:val="TableParagraph"/>
              <w:spacing w:before="1" w:line="233" w:lineRule="exact"/>
              <w:ind w:left="194" w:right="187"/>
              <w:jc w:val="center"/>
              <w:rPr>
                <w:b/>
                <w:sz w:val="24"/>
                <w:szCs w:val="24"/>
              </w:rPr>
            </w:pPr>
            <w:r w:rsidRPr="00A81B1F">
              <w:rPr>
                <w:b/>
                <w:sz w:val="24"/>
                <w:szCs w:val="24"/>
              </w:rPr>
              <w:t>Модуль «Культура России»</w:t>
            </w:r>
          </w:p>
        </w:tc>
      </w:tr>
      <w:tr w:rsidR="00257A65" w:rsidRPr="00A81B1F" w:rsidTr="005F47C5">
        <w:trPr>
          <w:gridAfter w:val="1"/>
          <w:wAfter w:w="8" w:type="dxa"/>
          <w:trHeight w:val="371"/>
          <w:jc w:val="center"/>
        </w:trPr>
        <w:tc>
          <w:tcPr>
            <w:tcW w:w="850" w:type="dxa"/>
          </w:tcPr>
          <w:p w:rsidR="00257A65" w:rsidRPr="00A81B1F" w:rsidRDefault="00257A65" w:rsidP="005F47C5">
            <w:pPr>
              <w:pStyle w:val="TableParagraph"/>
              <w:spacing w:line="250" w:lineRule="exact"/>
              <w:rPr>
                <w:spacing w:val="-10"/>
                <w:sz w:val="24"/>
                <w:szCs w:val="24"/>
              </w:rPr>
            </w:pPr>
            <w:r w:rsidRPr="00A81B1F">
              <w:rPr>
                <w:spacing w:val="-10"/>
                <w:sz w:val="24"/>
                <w:szCs w:val="24"/>
              </w:rPr>
              <w:t xml:space="preserve">1 </w:t>
            </w:r>
          </w:p>
        </w:tc>
        <w:tc>
          <w:tcPr>
            <w:tcW w:w="2335" w:type="dxa"/>
          </w:tcPr>
          <w:p w:rsidR="00257A65" w:rsidRPr="00104115" w:rsidRDefault="00257A65" w:rsidP="005F47C5">
            <w:pPr>
              <w:pStyle w:val="TableParagraph"/>
              <w:spacing w:line="249" w:lineRule="exact"/>
              <w:rPr>
                <w:sz w:val="24"/>
                <w:szCs w:val="24"/>
              </w:rPr>
            </w:pPr>
            <w:r w:rsidRPr="00104115">
              <w:rPr>
                <w:bCs/>
                <w:spacing w:val="-2"/>
                <w:sz w:val="24"/>
                <w:szCs w:val="24"/>
              </w:rPr>
              <w:t>Игра-путешествие «Вдоль России:от истока до нашего времени»</w:t>
            </w:r>
          </w:p>
        </w:tc>
        <w:tc>
          <w:tcPr>
            <w:tcW w:w="2268" w:type="dxa"/>
          </w:tcPr>
          <w:p w:rsidR="00257A65" w:rsidRPr="00A81B1F" w:rsidRDefault="00257A65" w:rsidP="005F47C5">
            <w:pPr>
              <w:pStyle w:val="TableParagraph"/>
              <w:spacing w:line="250" w:lineRule="exact"/>
              <w:rPr>
                <w:sz w:val="24"/>
                <w:szCs w:val="24"/>
              </w:rPr>
            </w:pPr>
            <w:r w:rsidRPr="00A81B1F">
              <w:rPr>
                <w:b/>
                <w:sz w:val="24"/>
                <w:szCs w:val="24"/>
              </w:rPr>
              <w:t>0</w:t>
            </w:r>
            <w:r>
              <w:rPr>
                <w:b/>
                <w:sz w:val="24"/>
                <w:szCs w:val="24"/>
              </w:rPr>
              <w:t>2</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50" w:lineRule="exact"/>
              <w:ind w:left="6"/>
              <w:jc w:val="center"/>
              <w:rPr>
                <w:spacing w:val="-10"/>
                <w:sz w:val="24"/>
                <w:szCs w:val="24"/>
              </w:rPr>
            </w:pPr>
          </w:p>
        </w:tc>
        <w:tc>
          <w:tcPr>
            <w:tcW w:w="1177" w:type="dxa"/>
          </w:tcPr>
          <w:p w:rsidR="00257A65" w:rsidRPr="00A81B1F" w:rsidRDefault="00257A65" w:rsidP="005F47C5">
            <w:pPr>
              <w:pStyle w:val="TableParagraph"/>
              <w:ind w:left="0"/>
              <w:rPr>
                <w:sz w:val="24"/>
                <w:szCs w:val="24"/>
              </w:rPr>
            </w:pPr>
            <w:r w:rsidRPr="00A81B1F">
              <w:rPr>
                <w:sz w:val="24"/>
                <w:szCs w:val="24"/>
              </w:rPr>
              <w:t>+</w:t>
            </w:r>
          </w:p>
        </w:tc>
      </w:tr>
      <w:tr w:rsidR="00257A65" w:rsidRPr="00A81B1F" w:rsidTr="005F47C5">
        <w:trPr>
          <w:gridAfter w:val="1"/>
          <w:wAfter w:w="8" w:type="dxa"/>
          <w:trHeight w:val="371"/>
          <w:jc w:val="center"/>
        </w:trPr>
        <w:tc>
          <w:tcPr>
            <w:tcW w:w="850" w:type="dxa"/>
          </w:tcPr>
          <w:p w:rsidR="00257A65" w:rsidRPr="00A81B1F" w:rsidRDefault="00257A65" w:rsidP="005F47C5">
            <w:pPr>
              <w:pStyle w:val="TableParagraph"/>
              <w:spacing w:line="250" w:lineRule="exact"/>
              <w:rPr>
                <w:spacing w:val="-10"/>
                <w:sz w:val="24"/>
                <w:szCs w:val="24"/>
              </w:rPr>
            </w:pPr>
            <w:r w:rsidRPr="00A81B1F">
              <w:rPr>
                <w:spacing w:val="-10"/>
                <w:sz w:val="24"/>
                <w:szCs w:val="24"/>
              </w:rPr>
              <w:t>2</w:t>
            </w:r>
          </w:p>
        </w:tc>
        <w:tc>
          <w:tcPr>
            <w:tcW w:w="2335" w:type="dxa"/>
          </w:tcPr>
          <w:p w:rsidR="00257A65" w:rsidRPr="00104115" w:rsidRDefault="00257A65" w:rsidP="005F47C5">
            <w:pPr>
              <w:pStyle w:val="TableParagraph"/>
              <w:spacing w:line="249" w:lineRule="exact"/>
              <w:rPr>
                <w:sz w:val="24"/>
                <w:szCs w:val="24"/>
              </w:rPr>
            </w:pPr>
            <w:r w:rsidRPr="00104115">
              <w:rPr>
                <w:bCs/>
                <w:spacing w:val="-2"/>
                <w:sz w:val="24"/>
                <w:szCs w:val="24"/>
              </w:rPr>
              <w:t xml:space="preserve">Мероприятие «Калейдоскоп игр </w:t>
            </w:r>
            <w:r w:rsidRPr="00104115">
              <w:rPr>
                <w:bCs/>
                <w:spacing w:val="-2"/>
                <w:sz w:val="24"/>
                <w:szCs w:val="24"/>
              </w:rPr>
              <w:lastRenderedPageBreak/>
              <w:t>народов России»</w:t>
            </w:r>
          </w:p>
        </w:tc>
        <w:tc>
          <w:tcPr>
            <w:tcW w:w="2268" w:type="dxa"/>
          </w:tcPr>
          <w:p w:rsidR="00257A65" w:rsidRPr="00A81B1F" w:rsidRDefault="00257A65" w:rsidP="005F47C5">
            <w:pPr>
              <w:pStyle w:val="TableParagraph"/>
              <w:spacing w:line="250" w:lineRule="exact"/>
              <w:rPr>
                <w:sz w:val="24"/>
                <w:szCs w:val="24"/>
              </w:rPr>
            </w:pPr>
            <w:r>
              <w:rPr>
                <w:b/>
                <w:sz w:val="24"/>
                <w:szCs w:val="24"/>
              </w:rPr>
              <w:lastRenderedPageBreak/>
              <w:t>10</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104115" w:rsidRDefault="00257A65" w:rsidP="005F47C5">
            <w:pPr>
              <w:pStyle w:val="TableParagraph"/>
              <w:spacing w:line="250" w:lineRule="exact"/>
              <w:ind w:left="6"/>
              <w:jc w:val="center"/>
              <w:rPr>
                <w:spacing w:val="-10"/>
                <w:sz w:val="24"/>
                <w:szCs w:val="24"/>
              </w:rPr>
            </w:pPr>
          </w:p>
        </w:tc>
        <w:tc>
          <w:tcPr>
            <w:tcW w:w="1177" w:type="dxa"/>
          </w:tcPr>
          <w:p w:rsidR="00257A65" w:rsidRPr="00104115" w:rsidRDefault="00257A65" w:rsidP="005F47C5">
            <w:pPr>
              <w:pStyle w:val="TableParagraph"/>
              <w:ind w:left="0"/>
              <w:rPr>
                <w:sz w:val="24"/>
                <w:szCs w:val="24"/>
              </w:rPr>
            </w:pPr>
            <w:r>
              <w:rPr>
                <w:sz w:val="24"/>
                <w:szCs w:val="24"/>
              </w:rPr>
              <w:t>+</w:t>
            </w:r>
          </w:p>
        </w:tc>
      </w:tr>
      <w:tr w:rsidR="00257A65" w:rsidRPr="00A81B1F" w:rsidTr="005F47C5">
        <w:trPr>
          <w:gridAfter w:val="1"/>
          <w:wAfter w:w="8" w:type="dxa"/>
          <w:trHeight w:val="371"/>
          <w:jc w:val="center"/>
        </w:trPr>
        <w:tc>
          <w:tcPr>
            <w:tcW w:w="9743" w:type="dxa"/>
            <w:gridSpan w:val="6"/>
          </w:tcPr>
          <w:p w:rsidR="00257A65" w:rsidRPr="00A81B1F" w:rsidRDefault="00257A65" w:rsidP="005F47C5">
            <w:pPr>
              <w:pStyle w:val="TableParagraph"/>
              <w:ind w:left="0"/>
              <w:jc w:val="center"/>
              <w:rPr>
                <w:sz w:val="24"/>
                <w:szCs w:val="24"/>
              </w:rPr>
            </w:pPr>
            <w:r w:rsidRPr="00A81B1F">
              <w:rPr>
                <w:b/>
                <w:bCs/>
                <w:sz w:val="24"/>
                <w:szCs w:val="24"/>
              </w:rPr>
              <w:lastRenderedPageBreak/>
              <w:t>Модуль «Психолого-педагогическое сопровождение»</w:t>
            </w:r>
          </w:p>
        </w:tc>
      </w:tr>
      <w:tr w:rsidR="00257A65" w:rsidRPr="00A81B1F" w:rsidTr="005F47C5">
        <w:trPr>
          <w:gridAfter w:val="1"/>
          <w:wAfter w:w="8" w:type="dxa"/>
          <w:trHeight w:val="371"/>
          <w:jc w:val="center"/>
        </w:trPr>
        <w:tc>
          <w:tcPr>
            <w:tcW w:w="850" w:type="dxa"/>
          </w:tcPr>
          <w:p w:rsidR="00257A65" w:rsidRPr="00A81B1F" w:rsidRDefault="00257A65" w:rsidP="005F47C5">
            <w:pPr>
              <w:pStyle w:val="TableParagraph"/>
              <w:spacing w:line="250" w:lineRule="exact"/>
              <w:rPr>
                <w:spacing w:val="-10"/>
                <w:sz w:val="24"/>
                <w:szCs w:val="24"/>
              </w:rPr>
            </w:pPr>
            <w:r w:rsidRPr="00A81B1F">
              <w:rPr>
                <w:spacing w:val="-10"/>
                <w:sz w:val="24"/>
                <w:szCs w:val="24"/>
              </w:rPr>
              <w:t>1</w:t>
            </w:r>
          </w:p>
        </w:tc>
        <w:tc>
          <w:tcPr>
            <w:tcW w:w="2335" w:type="dxa"/>
          </w:tcPr>
          <w:p w:rsidR="00257A65" w:rsidRPr="00104115" w:rsidRDefault="00257A65" w:rsidP="005F47C5">
            <w:pPr>
              <w:pStyle w:val="TableParagraph"/>
              <w:spacing w:line="249" w:lineRule="exact"/>
              <w:rPr>
                <w:bCs/>
                <w:spacing w:val="-2"/>
                <w:sz w:val="24"/>
                <w:szCs w:val="24"/>
              </w:rPr>
            </w:pPr>
            <w:r w:rsidRPr="00104115">
              <w:rPr>
                <w:bCs/>
                <w:spacing w:val="-2"/>
                <w:sz w:val="24"/>
                <w:szCs w:val="24"/>
              </w:rPr>
              <w:t xml:space="preserve">Путешествие по станциям «Волшебная страна эмоций» </w:t>
            </w:r>
          </w:p>
        </w:tc>
        <w:tc>
          <w:tcPr>
            <w:tcW w:w="2268" w:type="dxa"/>
          </w:tcPr>
          <w:p w:rsidR="00257A65" w:rsidRPr="00A81B1F" w:rsidRDefault="00257A65" w:rsidP="005F47C5">
            <w:pPr>
              <w:pStyle w:val="TableParagraph"/>
              <w:spacing w:line="250" w:lineRule="exact"/>
              <w:rPr>
                <w:sz w:val="24"/>
                <w:szCs w:val="24"/>
              </w:rPr>
            </w:pPr>
            <w:r w:rsidRPr="00A81B1F">
              <w:rPr>
                <w:b/>
                <w:sz w:val="24"/>
                <w:szCs w:val="24"/>
              </w:rPr>
              <w:t>0</w:t>
            </w:r>
            <w:r>
              <w:rPr>
                <w:b/>
                <w:sz w:val="24"/>
                <w:szCs w:val="24"/>
              </w:rPr>
              <w:t>5</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50" w:lineRule="exact"/>
              <w:ind w:left="6"/>
              <w:jc w:val="center"/>
              <w:rPr>
                <w:spacing w:val="-10"/>
                <w:sz w:val="24"/>
                <w:szCs w:val="24"/>
              </w:rPr>
            </w:pPr>
          </w:p>
        </w:tc>
        <w:tc>
          <w:tcPr>
            <w:tcW w:w="1177" w:type="dxa"/>
          </w:tcPr>
          <w:p w:rsidR="00257A65" w:rsidRPr="00A81B1F" w:rsidRDefault="00257A65" w:rsidP="005F47C5">
            <w:pPr>
              <w:pStyle w:val="TableParagraph"/>
              <w:ind w:left="0"/>
              <w:rPr>
                <w:sz w:val="24"/>
                <w:szCs w:val="24"/>
              </w:rPr>
            </w:pPr>
            <w:r w:rsidRPr="00A81B1F">
              <w:rPr>
                <w:sz w:val="24"/>
                <w:szCs w:val="24"/>
              </w:rPr>
              <w:t>+</w:t>
            </w:r>
          </w:p>
        </w:tc>
      </w:tr>
      <w:tr w:rsidR="00257A65" w:rsidRPr="00A81B1F" w:rsidTr="005F47C5">
        <w:trPr>
          <w:gridAfter w:val="1"/>
          <w:wAfter w:w="8" w:type="dxa"/>
          <w:trHeight w:val="371"/>
          <w:jc w:val="center"/>
        </w:trPr>
        <w:tc>
          <w:tcPr>
            <w:tcW w:w="850" w:type="dxa"/>
          </w:tcPr>
          <w:p w:rsidR="00257A65" w:rsidRPr="00A81B1F" w:rsidRDefault="00257A65" w:rsidP="005F47C5">
            <w:pPr>
              <w:pStyle w:val="TableParagraph"/>
              <w:spacing w:line="250" w:lineRule="exact"/>
              <w:rPr>
                <w:spacing w:val="-10"/>
                <w:sz w:val="24"/>
                <w:szCs w:val="24"/>
              </w:rPr>
            </w:pPr>
            <w:r w:rsidRPr="00A81B1F">
              <w:rPr>
                <w:spacing w:val="-10"/>
                <w:sz w:val="24"/>
                <w:szCs w:val="24"/>
              </w:rPr>
              <w:t>2</w:t>
            </w:r>
          </w:p>
        </w:tc>
        <w:tc>
          <w:tcPr>
            <w:tcW w:w="2335" w:type="dxa"/>
          </w:tcPr>
          <w:p w:rsidR="00257A65" w:rsidRPr="00104115" w:rsidRDefault="00257A65" w:rsidP="005F47C5">
            <w:pPr>
              <w:pStyle w:val="TableParagraph"/>
              <w:spacing w:line="249" w:lineRule="exact"/>
              <w:rPr>
                <w:bCs/>
                <w:spacing w:val="-2"/>
                <w:sz w:val="24"/>
                <w:szCs w:val="24"/>
              </w:rPr>
            </w:pPr>
            <w:r w:rsidRPr="00104115">
              <w:rPr>
                <w:bCs/>
                <w:spacing w:val="-2"/>
                <w:sz w:val="24"/>
                <w:szCs w:val="24"/>
              </w:rPr>
              <w:t>Мероприятие на сплочение отряда «Круг доверия»</w:t>
            </w:r>
          </w:p>
        </w:tc>
        <w:tc>
          <w:tcPr>
            <w:tcW w:w="2268" w:type="dxa"/>
          </w:tcPr>
          <w:p w:rsidR="00257A65" w:rsidRPr="00A81B1F" w:rsidRDefault="00257A65" w:rsidP="005F47C5">
            <w:pPr>
              <w:pStyle w:val="TableParagraph"/>
              <w:spacing w:line="250" w:lineRule="exact"/>
              <w:rPr>
                <w:sz w:val="24"/>
                <w:szCs w:val="24"/>
              </w:rPr>
            </w:pPr>
            <w:r>
              <w:rPr>
                <w:b/>
                <w:sz w:val="24"/>
                <w:szCs w:val="24"/>
              </w:rPr>
              <w:t>08</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50" w:lineRule="exact"/>
              <w:ind w:left="6"/>
              <w:jc w:val="center"/>
              <w:rPr>
                <w:spacing w:val="-10"/>
                <w:sz w:val="24"/>
                <w:szCs w:val="24"/>
              </w:rPr>
            </w:pPr>
          </w:p>
        </w:tc>
        <w:tc>
          <w:tcPr>
            <w:tcW w:w="1177" w:type="dxa"/>
          </w:tcPr>
          <w:p w:rsidR="00257A65" w:rsidRPr="00A81B1F" w:rsidRDefault="00257A65" w:rsidP="005F47C5">
            <w:pPr>
              <w:pStyle w:val="TableParagraph"/>
              <w:ind w:left="0"/>
              <w:rPr>
                <w:sz w:val="24"/>
                <w:szCs w:val="24"/>
              </w:rPr>
            </w:pPr>
            <w:r w:rsidRPr="00A81B1F">
              <w:rPr>
                <w:sz w:val="24"/>
                <w:szCs w:val="24"/>
              </w:rPr>
              <w:t>+</w:t>
            </w:r>
          </w:p>
        </w:tc>
      </w:tr>
      <w:tr w:rsidR="00257A65" w:rsidRPr="00A81B1F" w:rsidTr="005F47C5">
        <w:trPr>
          <w:trHeight w:val="253"/>
          <w:jc w:val="center"/>
        </w:trPr>
        <w:tc>
          <w:tcPr>
            <w:tcW w:w="9751" w:type="dxa"/>
            <w:gridSpan w:val="7"/>
          </w:tcPr>
          <w:p w:rsidR="00257A65" w:rsidRPr="00A81B1F" w:rsidRDefault="00257A65" w:rsidP="005F47C5">
            <w:pPr>
              <w:pStyle w:val="TableParagraph"/>
              <w:spacing w:line="234" w:lineRule="exact"/>
              <w:ind w:left="8" w:right="195"/>
              <w:jc w:val="center"/>
              <w:rPr>
                <w:b/>
                <w:sz w:val="24"/>
                <w:szCs w:val="24"/>
              </w:rPr>
            </w:pPr>
            <w:r w:rsidRPr="00A81B1F">
              <w:rPr>
                <w:b/>
                <w:sz w:val="24"/>
                <w:szCs w:val="24"/>
              </w:rPr>
              <w:t>Модуль «Детское самоуправление»</w:t>
            </w:r>
          </w:p>
        </w:tc>
      </w:tr>
      <w:tr w:rsidR="00257A65" w:rsidRPr="00A81B1F" w:rsidTr="005F47C5">
        <w:trPr>
          <w:gridAfter w:val="1"/>
          <w:wAfter w:w="8" w:type="dxa"/>
          <w:trHeight w:val="253"/>
          <w:jc w:val="center"/>
        </w:trPr>
        <w:tc>
          <w:tcPr>
            <w:tcW w:w="850" w:type="dxa"/>
          </w:tcPr>
          <w:p w:rsidR="00257A65" w:rsidRPr="00A81B1F" w:rsidRDefault="00257A65" w:rsidP="005F47C5">
            <w:pPr>
              <w:pStyle w:val="TableParagraph"/>
              <w:spacing w:line="234" w:lineRule="exact"/>
              <w:rPr>
                <w:sz w:val="24"/>
                <w:szCs w:val="24"/>
              </w:rPr>
            </w:pPr>
            <w:r w:rsidRPr="00A81B1F">
              <w:rPr>
                <w:sz w:val="24"/>
                <w:szCs w:val="24"/>
              </w:rPr>
              <w:t>1</w:t>
            </w:r>
          </w:p>
        </w:tc>
        <w:tc>
          <w:tcPr>
            <w:tcW w:w="2335" w:type="dxa"/>
          </w:tcPr>
          <w:p w:rsidR="00257A65" w:rsidRPr="00104115" w:rsidRDefault="00257A65" w:rsidP="005F47C5">
            <w:pPr>
              <w:pStyle w:val="TableParagraph"/>
              <w:spacing w:line="234" w:lineRule="exact"/>
              <w:rPr>
                <w:sz w:val="24"/>
                <w:szCs w:val="24"/>
              </w:rPr>
            </w:pPr>
            <w:r w:rsidRPr="00104115">
              <w:rPr>
                <w:bCs/>
                <w:spacing w:val="-2"/>
                <w:sz w:val="24"/>
                <w:szCs w:val="24"/>
              </w:rPr>
              <w:t>Игровая выборная кампания «День икс: запуск самоуправления»</w:t>
            </w:r>
          </w:p>
        </w:tc>
        <w:tc>
          <w:tcPr>
            <w:tcW w:w="2268" w:type="dxa"/>
          </w:tcPr>
          <w:p w:rsidR="00257A65" w:rsidRPr="00A81B1F" w:rsidRDefault="00257A65" w:rsidP="005F47C5">
            <w:pPr>
              <w:pStyle w:val="TableParagraph"/>
              <w:spacing w:line="250" w:lineRule="exact"/>
              <w:rPr>
                <w:sz w:val="24"/>
                <w:szCs w:val="24"/>
              </w:rPr>
            </w:pPr>
            <w:r w:rsidRPr="00A81B1F">
              <w:rPr>
                <w:b/>
                <w:sz w:val="24"/>
                <w:szCs w:val="24"/>
              </w:rPr>
              <w:t>0</w:t>
            </w:r>
            <w:r>
              <w:rPr>
                <w:b/>
                <w:sz w:val="24"/>
                <w:szCs w:val="24"/>
              </w:rPr>
              <w:t>1</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104115" w:rsidRDefault="00257A65" w:rsidP="005F47C5">
            <w:pPr>
              <w:pStyle w:val="TableParagraph"/>
              <w:ind w:left="0"/>
              <w:rPr>
                <w:sz w:val="24"/>
                <w:szCs w:val="24"/>
              </w:rPr>
            </w:pPr>
          </w:p>
        </w:tc>
        <w:tc>
          <w:tcPr>
            <w:tcW w:w="1177" w:type="dxa"/>
          </w:tcPr>
          <w:p w:rsidR="00257A65" w:rsidRPr="00A81B1F" w:rsidRDefault="00257A65" w:rsidP="005F47C5">
            <w:pPr>
              <w:pStyle w:val="TableParagraph"/>
              <w:spacing w:line="234" w:lineRule="exact"/>
              <w:ind w:left="4"/>
              <w:jc w:val="center"/>
              <w:rPr>
                <w:sz w:val="24"/>
                <w:szCs w:val="24"/>
              </w:rPr>
            </w:pPr>
            <w:r w:rsidRPr="00A81B1F">
              <w:rPr>
                <w:sz w:val="24"/>
                <w:szCs w:val="24"/>
              </w:rPr>
              <w:t>+</w:t>
            </w:r>
          </w:p>
        </w:tc>
      </w:tr>
      <w:tr w:rsidR="00257A65" w:rsidRPr="00A81B1F" w:rsidTr="005F47C5">
        <w:trPr>
          <w:gridAfter w:val="1"/>
          <w:wAfter w:w="8" w:type="dxa"/>
          <w:trHeight w:val="253"/>
          <w:jc w:val="center"/>
        </w:trPr>
        <w:tc>
          <w:tcPr>
            <w:tcW w:w="850" w:type="dxa"/>
          </w:tcPr>
          <w:p w:rsidR="00257A65" w:rsidRPr="00A81B1F" w:rsidRDefault="00257A65" w:rsidP="005F47C5">
            <w:pPr>
              <w:pStyle w:val="TableParagraph"/>
              <w:spacing w:line="234" w:lineRule="exact"/>
              <w:rPr>
                <w:sz w:val="24"/>
                <w:szCs w:val="24"/>
              </w:rPr>
            </w:pPr>
            <w:r w:rsidRPr="00A81B1F">
              <w:rPr>
                <w:sz w:val="24"/>
                <w:szCs w:val="24"/>
              </w:rPr>
              <w:t>2</w:t>
            </w:r>
          </w:p>
        </w:tc>
        <w:tc>
          <w:tcPr>
            <w:tcW w:w="2335" w:type="dxa"/>
          </w:tcPr>
          <w:p w:rsidR="00257A65" w:rsidRPr="00A81B1F" w:rsidRDefault="00257A65" w:rsidP="005F47C5">
            <w:pPr>
              <w:pStyle w:val="TableParagraph"/>
              <w:spacing w:line="234" w:lineRule="exact"/>
              <w:rPr>
                <w:sz w:val="24"/>
                <w:szCs w:val="24"/>
              </w:rPr>
            </w:pPr>
            <w:r w:rsidRPr="00A81B1F">
              <w:rPr>
                <w:bCs/>
                <w:spacing w:val="-2"/>
                <w:sz w:val="24"/>
                <w:szCs w:val="24"/>
              </w:rPr>
              <w:t>Ежедневный сбор «Совет командиров»</w:t>
            </w:r>
          </w:p>
        </w:tc>
        <w:tc>
          <w:tcPr>
            <w:tcW w:w="2268" w:type="dxa"/>
          </w:tcPr>
          <w:p w:rsidR="00257A65" w:rsidRPr="00A81B1F" w:rsidRDefault="00257A65" w:rsidP="005F47C5">
            <w:pPr>
              <w:pStyle w:val="TableParagraph"/>
              <w:spacing w:line="250" w:lineRule="exact"/>
              <w:rPr>
                <w:sz w:val="24"/>
                <w:szCs w:val="24"/>
              </w:rPr>
            </w:pPr>
            <w:r>
              <w:rPr>
                <w:b/>
                <w:sz w:val="24"/>
                <w:szCs w:val="24"/>
              </w:rPr>
              <w:t>ежедневно</w:t>
            </w:r>
          </w:p>
        </w:tc>
        <w:tc>
          <w:tcPr>
            <w:tcW w:w="1701" w:type="dxa"/>
          </w:tcPr>
          <w:p w:rsidR="00257A65" w:rsidRPr="00A81B1F" w:rsidRDefault="00257A65" w:rsidP="005F47C5">
            <w:pPr>
              <w:pStyle w:val="TableParagraph"/>
              <w:ind w:left="0"/>
              <w:rPr>
                <w:sz w:val="24"/>
                <w:szCs w:val="24"/>
              </w:rPr>
            </w:pPr>
          </w:p>
        </w:tc>
        <w:tc>
          <w:tcPr>
            <w:tcW w:w="1412" w:type="dxa"/>
          </w:tcPr>
          <w:p w:rsidR="00257A65" w:rsidRPr="00104115" w:rsidRDefault="00257A65" w:rsidP="005F47C5">
            <w:pPr>
              <w:pStyle w:val="TableParagraph"/>
              <w:ind w:left="0"/>
              <w:rPr>
                <w:sz w:val="24"/>
                <w:szCs w:val="24"/>
              </w:rPr>
            </w:pPr>
          </w:p>
        </w:tc>
        <w:tc>
          <w:tcPr>
            <w:tcW w:w="1177" w:type="dxa"/>
          </w:tcPr>
          <w:p w:rsidR="00257A65" w:rsidRPr="00104115" w:rsidRDefault="00257A65" w:rsidP="005F47C5">
            <w:pPr>
              <w:pStyle w:val="TableParagraph"/>
              <w:spacing w:line="234" w:lineRule="exact"/>
              <w:ind w:left="4"/>
              <w:jc w:val="center"/>
              <w:rPr>
                <w:sz w:val="24"/>
                <w:szCs w:val="24"/>
              </w:rPr>
            </w:pPr>
            <w:r>
              <w:rPr>
                <w:sz w:val="24"/>
                <w:szCs w:val="24"/>
              </w:rPr>
              <w:t>+</w:t>
            </w:r>
          </w:p>
        </w:tc>
      </w:tr>
      <w:tr w:rsidR="00257A65" w:rsidRPr="00A81B1F" w:rsidTr="005F47C5">
        <w:trPr>
          <w:trHeight w:val="254"/>
          <w:jc w:val="center"/>
        </w:trPr>
        <w:tc>
          <w:tcPr>
            <w:tcW w:w="9751" w:type="dxa"/>
            <w:gridSpan w:val="7"/>
          </w:tcPr>
          <w:p w:rsidR="00257A65" w:rsidRPr="00A81B1F" w:rsidRDefault="00257A65" w:rsidP="005F47C5">
            <w:pPr>
              <w:pStyle w:val="TableParagraph"/>
              <w:spacing w:line="234" w:lineRule="exact"/>
              <w:ind w:left="192" w:right="187"/>
              <w:jc w:val="center"/>
              <w:rPr>
                <w:b/>
                <w:sz w:val="24"/>
                <w:szCs w:val="24"/>
              </w:rPr>
            </w:pPr>
            <w:r w:rsidRPr="00A81B1F">
              <w:rPr>
                <w:b/>
                <w:sz w:val="24"/>
                <w:szCs w:val="24"/>
              </w:rPr>
              <w:t>Модуль «Инклюзивное пространство»</w:t>
            </w:r>
          </w:p>
        </w:tc>
      </w:tr>
      <w:tr w:rsidR="00257A65" w:rsidRPr="00A81B1F" w:rsidTr="005F47C5">
        <w:trPr>
          <w:gridAfter w:val="1"/>
          <w:wAfter w:w="8" w:type="dxa"/>
          <w:trHeight w:val="249"/>
          <w:jc w:val="center"/>
        </w:trPr>
        <w:tc>
          <w:tcPr>
            <w:tcW w:w="850" w:type="dxa"/>
          </w:tcPr>
          <w:p w:rsidR="00257A65" w:rsidRPr="00A81B1F" w:rsidRDefault="00257A65" w:rsidP="005F47C5">
            <w:pPr>
              <w:pStyle w:val="TableParagraph"/>
              <w:spacing w:line="229" w:lineRule="exact"/>
              <w:rPr>
                <w:sz w:val="24"/>
                <w:szCs w:val="24"/>
              </w:rPr>
            </w:pPr>
            <w:r w:rsidRPr="00A81B1F">
              <w:rPr>
                <w:spacing w:val="-10"/>
                <w:sz w:val="24"/>
                <w:szCs w:val="24"/>
              </w:rPr>
              <w:t>1</w:t>
            </w:r>
          </w:p>
        </w:tc>
        <w:tc>
          <w:tcPr>
            <w:tcW w:w="2335" w:type="dxa"/>
          </w:tcPr>
          <w:p w:rsidR="00257A65" w:rsidRPr="00A81B1F" w:rsidRDefault="00257A65" w:rsidP="005F47C5">
            <w:pPr>
              <w:pStyle w:val="TableParagraph"/>
              <w:spacing w:line="229" w:lineRule="exact"/>
              <w:rPr>
                <w:sz w:val="24"/>
                <w:szCs w:val="24"/>
              </w:rPr>
            </w:pPr>
            <w:r w:rsidRPr="00A81B1F">
              <w:rPr>
                <w:bCs/>
                <w:spacing w:val="-2"/>
                <w:sz w:val="24"/>
                <w:szCs w:val="24"/>
              </w:rPr>
              <w:t>Тренинг-упражнение «Смотри сердцем»</w:t>
            </w:r>
          </w:p>
        </w:tc>
        <w:tc>
          <w:tcPr>
            <w:tcW w:w="2268" w:type="dxa"/>
          </w:tcPr>
          <w:p w:rsidR="00257A65" w:rsidRPr="00A81B1F" w:rsidRDefault="00257A65" w:rsidP="005F47C5">
            <w:pPr>
              <w:pStyle w:val="TableParagraph"/>
              <w:spacing w:line="250" w:lineRule="exact"/>
              <w:rPr>
                <w:sz w:val="24"/>
                <w:szCs w:val="24"/>
              </w:rPr>
            </w:pPr>
            <w:r w:rsidRPr="00A81B1F">
              <w:rPr>
                <w:b/>
                <w:sz w:val="24"/>
                <w:szCs w:val="24"/>
              </w:rPr>
              <w:t>0</w:t>
            </w:r>
            <w:r>
              <w:rPr>
                <w:b/>
                <w:sz w:val="24"/>
                <w:szCs w:val="24"/>
              </w:rPr>
              <w:t>2</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29" w:lineRule="exact"/>
              <w:ind w:left="6"/>
              <w:jc w:val="center"/>
              <w:rPr>
                <w:sz w:val="24"/>
                <w:szCs w:val="24"/>
              </w:rPr>
            </w:pPr>
          </w:p>
        </w:tc>
        <w:tc>
          <w:tcPr>
            <w:tcW w:w="1177" w:type="dxa"/>
          </w:tcPr>
          <w:p w:rsidR="00257A65" w:rsidRPr="00A81B1F" w:rsidRDefault="00257A65" w:rsidP="005F47C5">
            <w:pPr>
              <w:pStyle w:val="TableParagraph"/>
              <w:ind w:left="0"/>
              <w:rPr>
                <w:sz w:val="24"/>
                <w:szCs w:val="24"/>
              </w:rPr>
            </w:pPr>
            <w:r w:rsidRPr="00A81B1F">
              <w:rPr>
                <w:sz w:val="24"/>
                <w:szCs w:val="24"/>
              </w:rPr>
              <w:t>+</w:t>
            </w:r>
          </w:p>
        </w:tc>
      </w:tr>
      <w:tr w:rsidR="00257A65" w:rsidRPr="00A81B1F" w:rsidTr="005F47C5">
        <w:trPr>
          <w:gridAfter w:val="1"/>
          <w:wAfter w:w="8" w:type="dxa"/>
          <w:trHeight w:val="249"/>
          <w:jc w:val="center"/>
        </w:trPr>
        <w:tc>
          <w:tcPr>
            <w:tcW w:w="850" w:type="dxa"/>
          </w:tcPr>
          <w:p w:rsidR="00257A65" w:rsidRPr="00104115" w:rsidRDefault="00257A65" w:rsidP="005F47C5">
            <w:pPr>
              <w:pStyle w:val="TableParagraph"/>
              <w:spacing w:line="229" w:lineRule="exact"/>
              <w:rPr>
                <w:spacing w:val="-10"/>
                <w:sz w:val="24"/>
                <w:szCs w:val="24"/>
              </w:rPr>
            </w:pPr>
            <w:r>
              <w:rPr>
                <w:spacing w:val="-10"/>
                <w:sz w:val="24"/>
                <w:szCs w:val="24"/>
              </w:rPr>
              <w:t>2</w:t>
            </w:r>
          </w:p>
        </w:tc>
        <w:tc>
          <w:tcPr>
            <w:tcW w:w="2335" w:type="dxa"/>
          </w:tcPr>
          <w:p w:rsidR="00257A65" w:rsidRPr="00A81B1F" w:rsidRDefault="00257A65" w:rsidP="005F47C5">
            <w:pPr>
              <w:pStyle w:val="TableParagraph"/>
              <w:spacing w:line="229" w:lineRule="exact"/>
              <w:rPr>
                <w:bCs/>
                <w:spacing w:val="-2"/>
                <w:sz w:val="24"/>
                <w:szCs w:val="24"/>
              </w:rPr>
            </w:pPr>
            <w:r w:rsidRPr="00A81B1F">
              <w:rPr>
                <w:bCs/>
                <w:spacing w:val="-2"/>
                <w:sz w:val="24"/>
                <w:szCs w:val="24"/>
              </w:rPr>
              <w:t>Интерактивное занятие «Уроки доброты»</w:t>
            </w:r>
          </w:p>
        </w:tc>
        <w:tc>
          <w:tcPr>
            <w:tcW w:w="2268" w:type="dxa"/>
          </w:tcPr>
          <w:p w:rsidR="00257A65" w:rsidRPr="00A81B1F" w:rsidRDefault="00257A65" w:rsidP="005F47C5">
            <w:pPr>
              <w:pStyle w:val="TableParagraph"/>
              <w:spacing w:line="229" w:lineRule="exact"/>
              <w:rPr>
                <w:sz w:val="24"/>
                <w:szCs w:val="24"/>
              </w:rPr>
            </w:pPr>
            <w:r>
              <w:rPr>
                <w:b/>
                <w:sz w:val="24"/>
                <w:szCs w:val="24"/>
              </w:rPr>
              <w:t>10</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spacing w:line="229" w:lineRule="exact"/>
              <w:ind w:left="6"/>
              <w:jc w:val="center"/>
              <w:rPr>
                <w:sz w:val="24"/>
                <w:szCs w:val="24"/>
              </w:rPr>
            </w:pPr>
          </w:p>
        </w:tc>
        <w:tc>
          <w:tcPr>
            <w:tcW w:w="1177" w:type="dxa"/>
          </w:tcPr>
          <w:p w:rsidR="00257A65" w:rsidRPr="00A81B1F" w:rsidRDefault="00257A65" w:rsidP="005F47C5">
            <w:pPr>
              <w:pStyle w:val="TableParagraph"/>
              <w:ind w:left="0"/>
              <w:rPr>
                <w:sz w:val="24"/>
                <w:szCs w:val="24"/>
              </w:rPr>
            </w:pPr>
            <w:r w:rsidRPr="00A81B1F">
              <w:rPr>
                <w:sz w:val="24"/>
                <w:szCs w:val="24"/>
              </w:rPr>
              <w:t>+</w:t>
            </w:r>
          </w:p>
        </w:tc>
      </w:tr>
      <w:tr w:rsidR="00257A65" w:rsidRPr="00A81B1F" w:rsidTr="005F47C5">
        <w:trPr>
          <w:trHeight w:val="253"/>
          <w:jc w:val="center"/>
        </w:trPr>
        <w:tc>
          <w:tcPr>
            <w:tcW w:w="9751" w:type="dxa"/>
            <w:gridSpan w:val="7"/>
          </w:tcPr>
          <w:p w:rsidR="00257A65" w:rsidRPr="00A81B1F" w:rsidRDefault="00257A65" w:rsidP="005F47C5">
            <w:pPr>
              <w:pStyle w:val="TableParagraph"/>
              <w:spacing w:line="234" w:lineRule="exact"/>
              <w:ind w:left="194" w:right="187"/>
              <w:jc w:val="center"/>
              <w:rPr>
                <w:b/>
                <w:sz w:val="24"/>
                <w:szCs w:val="24"/>
              </w:rPr>
            </w:pPr>
            <w:r w:rsidRPr="00A81B1F">
              <w:rPr>
                <w:b/>
                <w:sz w:val="24"/>
                <w:szCs w:val="24"/>
              </w:rPr>
              <w:t>Модуль «Профориентация»</w:t>
            </w:r>
          </w:p>
        </w:tc>
      </w:tr>
      <w:tr w:rsidR="00257A65" w:rsidRPr="00A81B1F" w:rsidTr="005F47C5">
        <w:trPr>
          <w:gridAfter w:val="1"/>
          <w:wAfter w:w="8" w:type="dxa"/>
          <w:trHeight w:val="283"/>
          <w:jc w:val="center"/>
        </w:trPr>
        <w:tc>
          <w:tcPr>
            <w:tcW w:w="850" w:type="dxa"/>
          </w:tcPr>
          <w:p w:rsidR="00257A65" w:rsidRPr="00104115" w:rsidRDefault="00257A65" w:rsidP="005F47C5">
            <w:pPr>
              <w:pStyle w:val="TableParagraph"/>
              <w:spacing w:before="118"/>
              <w:rPr>
                <w:sz w:val="24"/>
                <w:szCs w:val="24"/>
              </w:rPr>
            </w:pPr>
            <w:r>
              <w:rPr>
                <w:sz w:val="24"/>
                <w:szCs w:val="24"/>
              </w:rPr>
              <w:t>1</w:t>
            </w:r>
          </w:p>
        </w:tc>
        <w:tc>
          <w:tcPr>
            <w:tcW w:w="2335" w:type="dxa"/>
          </w:tcPr>
          <w:p w:rsidR="00257A65" w:rsidRPr="00104115" w:rsidRDefault="00257A65" w:rsidP="005F47C5">
            <w:pPr>
              <w:pStyle w:val="TableParagraph"/>
              <w:spacing w:line="238" w:lineRule="exact"/>
              <w:rPr>
                <w:sz w:val="24"/>
                <w:szCs w:val="24"/>
              </w:rPr>
            </w:pPr>
            <w:r w:rsidRPr="00104115">
              <w:rPr>
                <w:bCs/>
                <w:spacing w:val="-2"/>
                <w:sz w:val="24"/>
                <w:szCs w:val="24"/>
              </w:rPr>
              <w:t>Интерактивная</w:t>
            </w:r>
            <w:r>
              <w:rPr>
                <w:bCs/>
                <w:spacing w:val="-2"/>
                <w:sz w:val="24"/>
                <w:szCs w:val="24"/>
              </w:rPr>
              <w:t xml:space="preserve"> экскурсия по учебным заведениям Тверской обл. </w:t>
            </w:r>
          </w:p>
        </w:tc>
        <w:tc>
          <w:tcPr>
            <w:tcW w:w="2268" w:type="dxa"/>
          </w:tcPr>
          <w:p w:rsidR="00257A65" w:rsidRPr="00104115" w:rsidRDefault="00257A65" w:rsidP="005F47C5">
            <w:pPr>
              <w:pStyle w:val="TableParagraph"/>
              <w:spacing w:line="250" w:lineRule="exact"/>
              <w:rPr>
                <w:sz w:val="24"/>
                <w:szCs w:val="24"/>
              </w:rPr>
            </w:pPr>
            <w:r>
              <w:rPr>
                <w:b/>
                <w:sz w:val="24"/>
                <w:szCs w:val="24"/>
              </w:rPr>
              <w:t>05</w:t>
            </w:r>
            <w:r w:rsidRPr="00104115">
              <w:rPr>
                <w:b/>
                <w:sz w:val="24"/>
                <w:szCs w:val="24"/>
              </w:rPr>
              <w:t>.06.2026</w:t>
            </w:r>
          </w:p>
        </w:tc>
        <w:tc>
          <w:tcPr>
            <w:tcW w:w="1701" w:type="dxa"/>
          </w:tcPr>
          <w:p w:rsidR="00257A65" w:rsidRPr="00104115" w:rsidRDefault="00257A65" w:rsidP="005F47C5">
            <w:pPr>
              <w:pStyle w:val="TableParagraph"/>
              <w:ind w:left="0"/>
              <w:rPr>
                <w:sz w:val="24"/>
                <w:szCs w:val="24"/>
              </w:rPr>
            </w:pPr>
          </w:p>
        </w:tc>
        <w:tc>
          <w:tcPr>
            <w:tcW w:w="1412" w:type="dxa"/>
          </w:tcPr>
          <w:p w:rsidR="00257A65" w:rsidRPr="00104115" w:rsidRDefault="00257A65" w:rsidP="005F47C5">
            <w:pPr>
              <w:pStyle w:val="TableParagraph"/>
              <w:ind w:left="0"/>
              <w:rPr>
                <w:sz w:val="24"/>
                <w:szCs w:val="24"/>
              </w:rPr>
            </w:pPr>
          </w:p>
        </w:tc>
        <w:tc>
          <w:tcPr>
            <w:tcW w:w="1177" w:type="dxa"/>
          </w:tcPr>
          <w:p w:rsidR="00257A65" w:rsidRPr="00104115" w:rsidRDefault="00257A65" w:rsidP="005F47C5">
            <w:pPr>
              <w:pStyle w:val="TableParagraph"/>
              <w:spacing w:line="247" w:lineRule="exact"/>
              <w:ind w:left="4"/>
              <w:jc w:val="center"/>
              <w:rPr>
                <w:sz w:val="24"/>
                <w:szCs w:val="24"/>
              </w:rPr>
            </w:pPr>
            <w:r>
              <w:rPr>
                <w:sz w:val="24"/>
                <w:szCs w:val="24"/>
              </w:rPr>
              <w:t>+</w:t>
            </w:r>
          </w:p>
        </w:tc>
      </w:tr>
      <w:tr w:rsidR="00257A65" w:rsidRPr="00A81B1F" w:rsidTr="005F47C5">
        <w:trPr>
          <w:gridAfter w:val="1"/>
          <w:wAfter w:w="8" w:type="dxa"/>
          <w:trHeight w:val="283"/>
          <w:jc w:val="center"/>
        </w:trPr>
        <w:tc>
          <w:tcPr>
            <w:tcW w:w="850" w:type="dxa"/>
          </w:tcPr>
          <w:p w:rsidR="00257A65" w:rsidRPr="00104115" w:rsidRDefault="00257A65" w:rsidP="005F47C5">
            <w:pPr>
              <w:pStyle w:val="TableParagraph"/>
              <w:spacing w:before="118"/>
              <w:rPr>
                <w:sz w:val="24"/>
                <w:szCs w:val="24"/>
              </w:rPr>
            </w:pPr>
            <w:r>
              <w:rPr>
                <w:sz w:val="24"/>
                <w:szCs w:val="24"/>
              </w:rPr>
              <w:t>2</w:t>
            </w:r>
          </w:p>
        </w:tc>
        <w:tc>
          <w:tcPr>
            <w:tcW w:w="2335" w:type="dxa"/>
          </w:tcPr>
          <w:p w:rsidR="00257A65" w:rsidRPr="00104115" w:rsidRDefault="00257A65" w:rsidP="005F47C5">
            <w:pPr>
              <w:pStyle w:val="TableParagraph"/>
              <w:spacing w:line="238" w:lineRule="exact"/>
              <w:rPr>
                <w:sz w:val="24"/>
                <w:szCs w:val="24"/>
              </w:rPr>
            </w:pPr>
            <w:r w:rsidRPr="00104115">
              <w:rPr>
                <w:bCs/>
                <w:spacing w:val="-2"/>
                <w:sz w:val="24"/>
                <w:szCs w:val="24"/>
              </w:rPr>
              <w:t>Интерактивная игра-стратегия по профессиональным пробам «Один день из жизни…»</w:t>
            </w:r>
          </w:p>
        </w:tc>
        <w:tc>
          <w:tcPr>
            <w:tcW w:w="2268" w:type="dxa"/>
          </w:tcPr>
          <w:p w:rsidR="00257A65" w:rsidRPr="00A81B1F" w:rsidRDefault="00257A65" w:rsidP="005F47C5">
            <w:pPr>
              <w:pStyle w:val="TableParagraph"/>
              <w:spacing w:line="229" w:lineRule="exact"/>
              <w:rPr>
                <w:sz w:val="24"/>
                <w:szCs w:val="24"/>
              </w:rPr>
            </w:pPr>
            <w:r>
              <w:rPr>
                <w:b/>
                <w:sz w:val="24"/>
                <w:szCs w:val="24"/>
              </w:rPr>
              <w:t>09</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ind w:left="0"/>
              <w:rPr>
                <w:sz w:val="24"/>
                <w:szCs w:val="24"/>
              </w:rPr>
            </w:pPr>
          </w:p>
        </w:tc>
        <w:tc>
          <w:tcPr>
            <w:tcW w:w="1177" w:type="dxa"/>
          </w:tcPr>
          <w:p w:rsidR="00257A65" w:rsidRPr="00A81B1F" w:rsidRDefault="00257A65" w:rsidP="005F47C5">
            <w:pPr>
              <w:pStyle w:val="TableParagraph"/>
              <w:spacing w:line="247" w:lineRule="exact"/>
              <w:ind w:left="4"/>
              <w:jc w:val="center"/>
              <w:rPr>
                <w:sz w:val="24"/>
                <w:szCs w:val="24"/>
              </w:rPr>
            </w:pPr>
            <w:r w:rsidRPr="00A81B1F">
              <w:rPr>
                <w:sz w:val="24"/>
                <w:szCs w:val="24"/>
              </w:rPr>
              <w:t>+</w:t>
            </w:r>
          </w:p>
        </w:tc>
      </w:tr>
      <w:tr w:rsidR="00257A65" w:rsidRPr="00A81B1F" w:rsidTr="005F47C5">
        <w:trPr>
          <w:trHeight w:val="253"/>
          <w:jc w:val="center"/>
        </w:trPr>
        <w:tc>
          <w:tcPr>
            <w:tcW w:w="9751" w:type="dxa"/>
            <w:gridSpan w:val="7"/>
          </w:tcPr>
          <w:p w:rsidR="00257A65" w:rsidRPr="00104115" w:rsidRDefault="00257A65" w:rsidP="005F47C5">
            <w:pPr>
              <w:pStyle w:val="TableParagraph"/>
              <w:spacing w:line="234" w:lineRule="exact"/>
              <w:ind w:left="194" w:right="187"/>
              <w:jc w:val="center"/>
              <w:rPr>
                <w:b/>
                <w:sz w:val="24"/>
                <w:szCs w:val="24"/>
              </w:rPr>
            </w:pPr>
            <w:r w:rsidRPr="00104115">
              <w:rPr>
                <w:b/>
                <w:sz w:val="24"/>
                <w:szCs w:val="24"/>
              </w:rPr>
              <w:t>Модуль «Коллективная социально значимая деятельность в Движении Первых»</w:t>
            </w:r>
          </w:p>
        </w:tc>
      </w:tr>
      <w:tr w:rsidR="00257A65" w:rsidRPr="00A81B1F" w:rsidTr="005F47C5">
        <w:trPr>
          <w:gridAfter w:val="1"/>
          <w:wAfter w:w="8" w:type="dxa"/>
          <w:trHeight w:val="283"/>
          <w:jc w:val="center"/>
        </w:trPr>
        <w:tc>
          <w:tcPr>
            <w:tcW w:w="850" w:type="dxa"/>
          </w:tcPr>
          <w:p w:rsidR="00257A65" w:rsidRPr="00A81B1F" w:rsidRDefault="00257A65" w:rsidP="005F47C5">
            <w:pPr>
              <w:pStyle w:val="TableParagraph"/>
              <w:spacing w:before="118"/>
              <w:rPr>
                <w:sz w:val="24"/>
                <w:szCs w:val="24"/>
              </w:rPr>
            </w:pPr>
            <w:r w:rsidRPr="00A81B1F">
              <w:rPr>
                <w:sz w:val="24"/>
                <w:szCs w:val="24"/>
              </w:rPr>
              <w:t>1</w:t>
            </w:r>
          </w:p>
        </w:tc>
        <w:tc>
          <w:tcPr>
            <w:tcW w:w="2335" w:type="dxa"/>
          </w:tcPr>
          <w:p w:rsidR="00257A65" w:rsidRPr="00A81B1F" w:rsidRDefault="00257A65" w:rsidP="005F47C5">
            <w:pPr>
              <w:pStyle w:val="TableParagraph"/>
              <w:spacing w:line="238" w:lineRule="exact"/>
              <w:rPr>
                <w:sz w:val="24"/>
                <w:szCs w:val="24"/>
              </w:rPr>
            </w:pPr>
            <w:r w:rsidRPr="00A81B1F">
              <w:rPr>
                <w:bCs/>
                <w:spacing w:val="-2"/>
                <w:sz w:val="24"/>
                <w:szCs w:val="24"/>
              </w:rPr>
              <w:t>Тематический день «День Первых»</w:t>
            </w:r>
          </w:p>
        </w:tc>
        <w:tc>
          <w:tcPr>
            <w:tcW w:w="2268" w:type="dxa"/>
          </w:tcPr>
          <w:p w:rsidR="00257A65" w:rsidRPr="00A81B1F" w:rsidRDefault="00257A65" w:rsidP="005F47C5">
            <w:pPr>
              <w:pStyle w:val="TableParagraph"/>
              <w:spacing w:line="250" w:lineRule="exact"/>
              <w:rPr>
                <w:sz w:val="24"/>
                <w:szCs w:val="24"/>
              </w:rPr>
            </w:pPr>
            <w:r w:rsidRPr="00A81B1F">
              <w:rPr>
                <w:b/>
                <w:sz w:val="24"/>
                <w:szCs w:val="24"/>
              </w:rPr>
              <w:t>0</w:t>
            </w:r>
            <w:r>
              <w:rPr>
                <w:b/>
                <w:sz w:val="24"/>
                <w:szCs w:val="24"/>
              </w:rPr>
              <w:t>3</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264272" w:rsidRDefault="00257A65" w:rsidP="005F47C5">
            <w:pPr>
              <w:pStyle w:val="TableParagraph"/>
              <w:ind w:left="0"/>
              <w:rPr>
                <w:sz w:val="24"/>
                <w:szCs w:val="24"/>
              </w:rPr>
            </w:pPr>
          </w:p>
        </w:tc>
        <w:tc>
          <w:tcPr>
            <w:tcW w:w="1177" w:type="dxa"/>
          </w:tcPr>
          <w:p w:rsidR="00257A65" w:rsidRPr="00264272" w:rsidRDefault="00257A65" w:rsidP="005F47C5">
            <w:pPr>
              <w:pStyle w:val="TableParagraph"/>
              <w:spacing w:line="247" w:lineRule="exact"/>
              <w:ind w:left="4"/>
              <w:rPr>
                <w:sz w:val="24"/>
                <w:szCs w:val="24"/>
              </w:rPr>
            </w:pPr>
            <w:r>
              <w:rPr>
                <w:sz w:val="24"/>
                <w:szCs w:val="24"/>
              </w:rPr>
              <w:t>+</w:t>
            </w:r>
          </w:p>
        </w:tc>
      </w:tr>
      <w:tr w:rsidR="00257A65" w:rsidRPr="00A81B1F" w:rsidTr="005F47C5">
        <w:trPr>
          <w:gridAfter w:val="1"/>
          <w:wAfter w:w="8" w:type="dxa"/>
          <w:trHeight w:val="283"/>
          <w:jc w:val="center"/>
        </w:trPr>
        <w:tc>
          <w:tcPr>
            <w:tcW w:w="850" w:type="dxa"/>
          </w:tcPr>
          <w:p w:rsidR="00257A65" w:rsidRPr="00A81B1F" w:rsidRDefault="00257A65" w:rsidP="005F47C5">
            <w:pPr>
              <w:pStyle w:val="TableParagraph"/>
              <w:spacing w:before="118"/>
              <w:rPr>
                <w:sz w:val="24"/>
                <w:szCs w:val="24"/>
              </w:rPr>
            </w:pPr>
            <w:r w:rsidRPr="00A81B1F">
              <w:rPr>
                <w:sz w:val="24"/>
                <w:szCs w:val="24"/>
              </w:rPr>
              <w:t>2</w:t>
            </w:r>
          </w:p>
        </w:tc>
        <w:tc>
          <w:tcPr>
            <w:tcW w:w="2335" w:type="dxa"/>
          </w:tcPr>
          <w:p w:rsidR="00257A65" w:rsidRPr="00104115" w:rsidRDefault="00257A65" w:rsidP="005F47C5">
            <w:pPr>
              <w:pStyle w:val="TableParagraph"/>
              <w:spacing w:line="238" w:lineRule="exact"/>
              <w:rPr>
                <w:bCs/>
                <w:spacing w:val="-2"/>
                <w:sz w:val="24"/>
                <w:szCs w:val="24"/>
              </w:rPr>
            </w:pPr>
            <w:r w:rsidRPr="00104115">
              <w:rPr>
                <w:bCs/>
                <w:spacing w:val="-2"/>
                <w:sz w:val="24"/>
                <w:szCs w:val="24"/>
              </w:rPr>
              <w:t>Марафон полезных дел «Первые в деле: Добрый десант»</w:t>
            </w:r>
          </w:p>
        </w:tc>
        <w:tc>
          <w:tcPr>
            <w:tcW w:w="2268" w:type="dxa"/>
          </w:tcPr>
          <w:p w:rsidR="00257A65" w:rsidRPr="00A81B1F" w:rsidRDefault="00257A65" w:rsidP="005F47C5">
            <w:pPr>
              <w:pStyle w:val="TableParagraph"/>
              <w:spacing w:line="250" w:lineRule="exact"/>
              <w:rPr>
                <w:sz w:val="24"/>
                <w:szCs w:val="24"/>
              </w:rPr>
            </w:pPr>
            <w:r>
              <w:rPr>
                <w:b/>
                <w:sz w:val="24"/>
                <w:szCs w:val="24"/>
              </w:rPr>
              <w:t>05</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A81B1F" w:rsidRDefault="00257A65" w:rsidP="005F47C5">
            <w:pPr>
              <w:pStyle w:val="TableParagraph"/>
              <w:ind w:left="0"/>
              <w:rPr>
                <w:sz w:val="24"/>
                <w:szCs w:val="24"/>
              </w:rPr>
            </w:pPr>
          </w:p>
        </w:tc>
        <w:tc>
          <w:tcPr>
            <w:tcW w:w="1177" w:type="dxa"/>
          </w:tcPr>
          <w:p w:rsidR="00257A65" w:rsidRPr="00A81B1F" w:rsidRDefault="00257A65" w:rsidP="005F47C5">
            <w:pPr>
              <w:pStyle w:val="TableParagraph"/>
              <w:spacing w:line="247" w:lineRule="exact"/>
              <w:ind w:left="4"/>
              <w:jc w:val="center"/>
              <w:rPr>
                <w:sz w:val="24"/>
                <w:szCs w:val="24"/>
              </w:rPr>
            </w:pPr>
            <w:r w:rsidRPr="00A81B1F">
              <w:rPr>
                <w:sz w:val="24"/>
                <w:szCs w:val="24"/>
              </w:rPr>
              <w:t>+</w:t>
            </w:r>
          </w:p>
        </w:tc>
      </w:tr>
      <w:tr w:rsidR="00257A65" w:rsidRPr="00A81B1F" w:rsidTr="005F47C5">
        <w:trPr>
          <w:gridAfter w:val="1"/>
          <w:wAfter w:w="8" w:type="dxa"/>
          <w:trHeight w:val="291"/>
          <w:jc w:val="center"/>
        </w:trPr>
        <w:tc>
          <w:tcPr>
            <w:tcW w:w="9743" w:type="dxa"/>
            <w:gridSpan w:val="6"/>
            <w:tcBorders>
              <w:bottom w:val="nil"/>
            </w:tcBorders>
          </w:tcPr>
          <w:p w:rsidR="00257A65" w:rsidRPr="00A81B1F" w:rsidRDefault="00257A65" w:rsidP="005F47C5">
            <w:pPr>
              <w:pStyle w:val="TableParagraph"/>
              <w:ind w:left="0"/>
              <w:jc w:val="center"/>
              <w:rPr>
                <w:b/>
                <w:bCs/>
                <w:sz w:val="24"/>
                <w:szCs w:val="24"/>
              </w:rPr>
            </w:pPr>
            <w:r w:rsidRPr="00A81B1F">
              <w:rPr>
                <w:b/>
                <w:bCs/>
                <w:sz w:val="24"/>
                <w:szCs w:val="24"/>
              </w:rPr>
              <w:t>Вариативные модули</w:t>
            </w:r>
          </w:p>
        </w:tc>
      </w:tr>
      <w:tr w:rsidR="00257A65" w:rsidRPr="00A81B1F" w:rsidTr="005F47C5">
        <w:trPr>
          <w:gridAfter w:val="1"/>
          <w:wAfter w:w="8" w:type="dxa"/>
          <w:trHeight w:val="267"/>
          <w:jc w:val="center"/>
        </w:trPr>
        <w:tc>
          <w:tcPr>
            <w:tcW w:w="9743" w:type="dxa"/>
            <w:gridSpan w:val="6"/>
          </w:tcPr>
          <w:p w:rsidR="00257A65" w:rsidRPr="00A81B1F" w:rsidRDefault="00257A65" w:rsidP="005F47C5">
            <w:pPr>
              <w:pStyle w:val="TableParagraph"/>
              <w:ind w:left="0"/>
              <w:jc w:val="center"/>
              <w:rPr>
                <w:sz w:val="24"/>
                <w:szCs w:val="24"/>
              </w:rPr>
            </w:pPr>
            <w:r w:rsidRPr="00A81B1F">
              <w:rPr>
                <w:b/>
                <w:bCs/>
                <w:sz w:val="24"/>
                <w:szCs w:val="24"/>
              </w:rPr>
              <w:t>Модуль «Экскурсии и походы»</w:t>
            </w:r>
          </w:p>
        </w:tc>
      </w:tr>
      <w:tr w:rsidR="00257A65" w:rsidRPr="00A81B1F" w:rsidTr="005F47C5">
        <w:trPr>
          <w:gridAfter w:val="1"/>
          <w:wAfter w:w="8" w:type="dxa"/>
          <w:trHeight w:val="267"/>
          <w:jc w:val="center"/>
        </w:trPr>
        <w:tc>
          <w:tcPr>
            <w:tcW w:w="850" w:type="dxa"/>
          </w:tcPr>
          <w:p w:rsidR="00257A65" w:rsidRPr="00264272" w:rsidRDefault="00257A65" w:rsidP="005F47C5">
            <w:pPr>
              <w:pStyle w:val="TableParagraph"/>
              <w:spacing w:line="250" w:lineRule="exact"/>
              <w:rPr>
                <w:spacing w:val="-10"/>
                <w:sz w:val="24"/>
                <w:szCs w:val="24"/>
              </w:rPr>
            </w:pPr>
            <w:r>
              <w:rPr>
                <w:spacing w:val="-10"/>
                <w:sz w:val="24"/>
                <w:szCs w:val="24"/>
              </w:rPr>
              <w:t>1</w:t>
            </w:r>
          </w:p>
        </w:tc>
        <w:tc>
          <w:tcPr>
            <w:tcW w:w="2335" w:type="dxa"/>
          </w:tcPr>
          <w:p w:rsidR="00257A65" w:rsidRPr="00104115" w:rsidRDefault="00257A65" w:rsidP="005F47C5">
            <w:pPr>
              <w:pStyle w:val="TableParagraph"/>
              <w:spacing w:line="249" w:lineRule="exact"/>
              <w:rPr>
                <w:sz w:val="24"/>
                <w:szCs w:val="24"/>
              </w:rPr>
            </w:pPr>
            <w:r w:rsidRPr="00104115">
              <w:rPr>
                <w:sz w:val="24"/>
                <w:szCs w:val="24"/>
              </w:rPr>
              <w:t>Экскурсия на братское захоронение п.Селище и возложение цветов к обелиску павшим</w:t>
            </w:r>
          </w:p>
        </w:tc>
        <w:tc>
          <w:tcPr>
            <w:tcW w:w="2268" w:type="dxa"/>
          </w:tcPr>
          <w:p w:rsidR="00257A65" w:rsidRPr="00A81B1F" w:rsidRDefault="00257A65" w:rsidP="005F47C5">
            <w:pPr>
              <w:pStyle w:val="TableParagraph"/>
              <w:spacing w:line="229" w:lineRule="exact"/>
              <w:rPr>
                <w:sz w:val="24"/>
                <w:szCs w:val="24"/>
              </w:rPr>
            </w:pPr>
            <w:r>
              <w:rPr>
                <w:b/>
                <w:sz w:val="24"/>
                <w:szCs w:val="24"/>
              </w:rPr>
              <w:t>08</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264272" w:rsidRDefault="00257A65" w:rsidP="005F47C5">
            <w:pPr>
              <w:pStyle w:val="TableParagraph"/>
              <w:spacing w:line="250" w:lineRule="exact"/>
              <w:ind w:left="6"/>
              <w:jc w:val="center"/>
              <w:rPr>
                <w:spacing w:val="-10"/>
                <w:sz w:val="24"/>
                <w:szCs w:val="24"/>
              </w:rPr>
            </w:pPr>
          </w:p>
        </w:tc>
        <w:tc>
          <w:tcPr>
            <w:tcW w:w="1177" w:type="dxa"/>
          </w:tcPr>
          <w:p w:rsidR="00257A65" w:rsidRPr="00A81B1F" w:rsidRDefault="00257A65" w:rsidP="005F47C5">
            <w:pPr>
              <w:pStyle w:val="TableParagraph"/>
              <w:ind w:left="0"/>
              <w:rPr>
                <w:sz w:val="24"/>
                <w:szCs w:val="24"/>
              </w:rPr>
            </w:pPr>
            <w:r w:rsidRPr="00A81B1F">
              <w:rPr>
                <w:sz w:val="24"/>
                <w:szCs w:val="24"/>
              </w:rPr>
              <w:t>+</w:t>
            </w:r>
          </w:p>
        </w:tc>
      </w:tr>
      <w:tr w:rsidR="00257A65" w:rsidRPr="00A81B1F" w:rsidTr="005F47C5">
        <w:trPr>
          <w:gridAfter w:val="1"/>
          <w:wAfter w:w="8" w:type="dxa"/>
          <w:trHeight w:val="267"/>
          <w:jc w:val="center"/>
        </w:trPr>
        <w:tc>
          <w:tcPr>
            <w:tcW w:w="9743" w:type="dxa"/>
            <w:gridSpan w:val="6"/>
          </w:tcPr>
          <w:p w:rsidR="00257A65" w:rsidRPr="00A81B1F" w:rsidRDefault="00257A65" w:rsidP="005F47C5">
            <w:pPr>
              <w:pStyle w:val="TableParagraph"/>
              <w:ind w:left="0"/>
              <w:jc w:val="center"/>
              <w:rPr>
                <w:sz w:val="24"/>
                <w:szCs w:val="24"/>
              </w:rPr>
            </w:pPr>
            <w:r w:rsidRPr="00A81B1F">
              <w:rPr>
                <w:b/>
                <w:bCs/>
                <w:sz w:val="24"/>
                <w:szCs w:val="24"/>
              </w:rPr>
              <w:t>Модуль «Кружки и секции»</w:t>
            </w:r>
          </w:p>
        </w:tc>
      </w:tr>
      <w:tr w:rsidR="00257A65" w:rsidRPr="00A81B1F" w:rsidTr="005F47C5">
        <w:trPr>
          <w:gridAfter w:val="1"/>
          <w:wAfter w:w="8" w:type="dxa"/>
          <w:trHeight w:val="267"/>
          <w:jc w:val="center"/>
        </w:trPr>
        <w:tc>
          <w:tcPr>
            <w:tcW w:w="850" w:type="dxa"/>
          </w:tcPr>
          <w:p w:rsidR="00257A65" w:rsidRPr="00A81B1F" w:rsidRDefault="00257A65" w:rsidP="005F47C5">
            <w:pPr>
              <w:pStyle w:val="TableParagraph"/>
              <w:spacing w:line="250" w:lineRule="exact"/>
              <w:rPr>
                <w:spacing w:val="-10"/>
                <w:sz w:val="24"/>
                <w:szCs w:val="24"/>
              </w:rPr>
            </w:pPr>
            <w:r w:rsidRPr="00A81B1F">
              <w:rPr>
                <w:spacing w:val="-10"/>
                <w:sz w:val="24"/>
                <w:szCs w:val="24"/>
              </w:rPr>
              <w:t>1</w:t>
            </w:r>
          </w:p>
        </w:tc>
        <w:tc>
          <w:tcPr>
            <w:tcW w:w="2335" w:type="dxa"/>
          </w:tcPr>
          <w:p w:rsidR="00257A65" w:rsidRPr="00104115" w:rsidRDefault="00257A65" w:rsidP="005F47C5">
            <w:pPr>
              <w:pStyle w:val="TableParagraph"/>
              <w:spacing w:line="249" w:lineRule="exact"/>
              <w:rPr>
                <w:sz w:val="24"/>
                <w:szCs w:val="24"/>
              </w:rPr>
            </w:pPr>
            <w:r w:rsidRPr="00104115">
              <w:rPr>
                <w:bCs/>
                <w:spacing w:val="-2"/>
                <w:sz w:val="24"/>
                <w:szCs w:val="24"/>
              </w:rPr>
              <w:t>Соревнования юных туристов «Труба зовёт в поход!»</w:t>
            </w:r>
          </w:p>
        </w:tc>
        <w:tc>
          <w:tcPr>
            <w:tcW w:w="2268" w:type="dxa"/>
          </w:tcPr>
          <w:p w:rsidR="00257A65" w:rsidRPr="00A81B1F" w:rsidRDefault="00257A65" w:rsidP="005F47C5">
            <w:pPr>
              <w:pStyle w:val="TableParagraph"/>
              <w:spacing w:line="250" w:lineRule="exact"/>
              <w:rPr>
                <w:sz w:val="24"/>
                <w:szCs w:val="24"/>
              </w:rPr>
            </w:pPr>
            <w:r>
              <w:rPr>
                <w:b/>
                <w:sz w:val="24"/>
                <w:szCs w:val="24"/>
              </w:rPr>
              <w:t>04</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685D51" w:rsidRDefault="00257A65" w:rsidP="005F47C5">
            <w:pPr>
              <w:pStyle w:val="TableParagraph"/>
              <w:spacing w:line="250" w:lineRule="exact"/>
              <w:ind w:left="6"/>
              <w:jc w:val="center"/>
              <w:rPr>
                <w:spacing w:val="-10"/>
                <w:sz w:val="24"/>
                <w:szCs w:val="24"/>
              </w:rPr>
            </w:pPr>
          </w:p>
        </w:tc>
        <w:tc>
          <w:tcPr>
            <w:tcW w:w="1177" w:type="dxa"/>
          </w:tcPr>
          <w:p w:rsidR="00257A65" w:rsidRPr="00685D51" w:rsidRDefault="00257A65" w:rsidP="005F47C5">
            <w:pPr>
              <w:pStyle w:val="TableParagraph"/>
              <w:ind w:left="0"/>
              <w:rPr>
                <w:sz w:val="24"/>
                <w:szCs w:val="24"/>
              </w:rPr>
            </w:pPr>
            <w:r>
              <w:rPr>
                <w:sz w:val="24"/>
                <w:szCs w:val="24"/>
              </w:rPr>
              <w:t>+</w:t>
            </w:r>
          </w:p>
        </w:tc>
      </w:tr>
      <w:tr w:rsidR="00257A65" w:rsidRPr="00A81B1F" w:rsidTr="005F47C5">
        <w:trPr>
          <w:gridAfter w:val="1"/>
          <w:wAfter w:w="8" w:type="dxa"/>
          <w:trHeight w:val="267"/>
          <w:jc w:val="center"/>
        </w:trPr>
        <w:tc>
          <w:tcPr>
            <w:tcW w:w="850" w:type="dxa"/>
          </w:tcPr>
          <w:p w:rsidR="00257A65" w:rsidRPr="00A81B1F" w:rsidRDefault="00257A65" w:rsidP="005F47C5">
            <w:pPr>
              <w:pStyle w:val="TableParagraph"/>
              <w:spacing w:line="250" w:lineRule="exact"/>
              <w:rPr>
                <w:spacing w:val="-10"/>
                <w:sz w:val="24"/>
                <w:szCs w:val="24"/>
              </w:rPr>
            </w:pPr>
            <w:r w:rsidRPr="00A81B1F">
              <w:rPr>
                <w:spacing w:val="-10"/>
                <w:sz w:val="24"/>
                <w:szCs w:val="24"/>
              </w:rPr>
              <w:t>2</w:t>
            </w:r>
          </w:p>
        </w:tc>
        <w:tc>
          <w:tcPr>
            <w:tcW w:w="2335" w:type="dxa"/>
          </w:tcPr>
          <w:p w:rsidR="00257A65" w:rsidRPr="00104115" w:rsidRDefault="00257A65" w:rsidP="005F47C5">
            <w:pPr>
              <w:pStyle w:val="TableParagraph"/>
              <w:spacing w:line="249" w:lineRule="exact"/>
              <w:ind w:left="0"/>
              <w:rPr>
                <w:sz w:val="24"/>
                <w:szCs w:val="24"/>
              </w:rPr>
            </w:pPr>
            <w:r w:rsidRPr="00104115">
              <w:rPr>
                <w:bCs/>
                <w:spacing w:val="-2"/>
                <w:sz w:val="24"/>
                <w:szCs w:val="24"/>
              </w:rPr>
              <w:t>С</w:t>
            </w:r>
            <w:r w:rsidRPr="00104115">
              <w:rPr>
                <w:sz w:val="24"/>
                <w:szCs w:val="24"/>
              </w:rPr>
              <w:t>оревнования по моделированию из конструктора « Ники Робот»</w:t>
            </w:r>
          </w:p>
        </w:tc>
        <w:tc>
          <w:tcPr>
            <w:tcW w:w="2268" w:type="dxa"/>
          </w:tcPr>
          <w:p w:rsidR="00257A65" w:rsidRPr="00A81B1F" w:rsidRDefault="00257A65" w:rsidP="005F47C5">
            <w:pPr>
              <w:pStyle w:val="TableParagraph"/>
              <w:spacing w:line="250" w:lineRule="exact"/>
              <w:rPr>
                <w:sz w:val="24"/>
                <w:szCs w:val="24"/>
              </w:rPr>
            </w:pPr>
            <w:r>
              <w:rPr>
                <w:b/>
                <w:sz w:val="24"/>
                <w:szCs w:val="24"/>
              </w:rPr>
              <w:t>02</w:t>
            </w:r>
            <w:r w:rsidRPr="00A81B1F">
              <w:rPr>
                <w:b/>
                <w:sz w:val="24"/>
                <w:szCs w:val="24"/>
              </w:rPr>
              <w:t>.06.2026</w:t>
            </w:r>
          </w:p>
        </w:tc>
        <w:tc>
          <w:tcPr>
            <w:tcW w:w="1701" w:type="dxa"/>
          </w:tcPr>
          <w:p w:rsidR="00257A65" w:rsidRPr="00A81B1F" w:rsidRDefault="00257A65" w:rsidP="005F47C5">
            <w:pPr>
              <w:pStyle w:val="TableParagraph"/>
              <w:ind w:left="0"/>
              <w:rPr>
                <w:sz w:val="24"/>
                <w:szCs w:val="24"/>
              </w:rPr>
            </w:pPr>
          </w:p>
        </w:tc>
        <w:tc>
          <w:tcPr>
            <w:tcW w:w="1412" w:type="dxa"/>
          </w:tcPr>
          <w:p w:rsidR="00257A65" w:rsidRPr="00685D51" w:rsidRDefault="00257A65" w:rsidP="005F47C5">
            <w:pPr>
              <w:pStyle w:val="TableParagraph"/>
              <w:spacing w:line="250" w:lineRule="exact"/>
              <w:ind w:left="6"/>
              <w:jc w:val="center"/>
              <w:rPr>
                <w:spacing w:val="-10"/>
                <w:sz w:val="24"/>
                <w:szCs w:val="24"/>
              </w:rPr>
            </w:pPr>
          </w:p>
        </w:tc>
        <w:tc>
          <w:tcPr>
            <w:tcW w:w="1177" w:type="dxa"/>
          </w:tcPr>
          <w:p w:rsidR="00257A65" w:rsidRPr="00685D51" w:rsidRDefault="00257A65" w:rsidP="005F47C5">
            <w:pPr>
              <w:pStyle w:val="TableParagraph"/>
              <w:ind w:left="0"/>
              <w:rPr>
                <w:sz w:val="24"/>
                <w:szCs w:val="24"/>
              </w:rPr>
            </w:pPr>
            <w:r>
              <w:rPr>
                <w:sz w:val="24"/>
                <w:szCs w:val="24"/>
              </w:rPr>
              <w:t>+</w:t>
            </w:r>
          </w:p>
        </w:tc>
      </w:tr>
    </w:tbl>
    <w:p w:rsidR="00257A65" w:rsidRPr="00A81B1F" w:rsidRDefault="00257A65" w:rsidP="00257A65">
      <w:pPr>
        <w:rPr>
          <w:sz w:val="24"/>
          <w:szCs w:val="24"/>
        </w:rPr>
      </w:pPr>
    </w:p>
    <w:p w:rsidR="00D25CFA" w:rsidRDefault="00257A65" w:rsidP="00257A65">
      <w:pPr>
        <w:spacing w:before="1"/>
        <w:ind w:left="9" w:right="999"/>
        <w:rPr>
          <w:b/>
          <w:sz w:val="24"/>
        </w:rPr>
      </w:pPr>
      <w:r>
        <w:rPr>
          <w:b/>
          <w:sz w:val="24"/>
        </w:rPr>
        <w:t>Примечание: в лагере предусмотрен ежедневный общественно-полезный труд.</w:t>
      </w:r>
    </w:p>
    <w:sectPr w:rsidR="00D25CFA" w:rsidSect="003D570E">
      <w:footerReference w:type="default" r:id="rId11"/>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C8E" w:rsidRDefault="00556C8E">
      <w:r>
        <w:separator/>
      </w:r>
    </w:p>
  </w:endnote>
  <w:endnote w:type="continuationSeparator" w:id="0">
    <w:p w:rsidR="00556C8E" w:rsidRDefault="00556C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E03867" w:rsidRDefault="00320E47">
        <w:pPr>
          <w:pStyle w:val="ab"/>
          <w:jc w:val="right"/>
        </w:pPr>
        <w:fldSimple w:instr="PAGE   \* MERGEFORMAT">
          <w:r w:rsidR="001F35C9">
            <w:rPr>
              <w:noProof/>
            </w:rPr>
            <w:t>2</w:t>
          </w:r>
        </w:fldSimple>
      </w:p>
    </w:sdtContent>
  </w:sdt>
  <w:p w:rsidR="00E03867" w:rsidRDefault="00E03867">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867" w:rsidRDefault="00320E47">
    <w:pPr>
      <w:pStyle w:val="a3"/>
      <w:spacing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E03867" w:rsidRDefault="00320E47">
                <w:pPr>
                  <w:spacing w:before="11"/>
                  <w:ind w:left="20"/>
                </w:pPr>
                <w:r>
                  <w:rPr>
                    <w:spacing w:val="-5"/>
                  </w:rPr>
                  <w:fldChar w:fldCharType="begin"/>
                </w:r>
                <w:r w:rsidR="00E03867">
                  <w:rPr>
                    <w:spacing w:val="-5"/>
                  </w:rPr>
                  <w:instrText xml:space="preserve"> PAGE </w:instrText>
                </w:r>
                <w:r>
                  <w:rPr>
                    <w:spacing w:val="-5"/>
                  </w:rPr>
                  <w:fldChar w:fldCharType="separate"/>
                </w:r>
                <w:r w:rsidR="001F35C9">
                  <w:rPr>
                    <w:noProof/>
                    <w:spacing w:val="-5"/>
                  </w:rPr>
                  <w:t>47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C8E" w:rsidRDefault="00556C8E">
      <w:r>
        <w:separator/>
      </w:r>
    </w:p>
  </w:footnote>
  <w:footnote w:type="continuationSeparator" w:id="0">
    <w:p w:rsidR="00556C8E" w:rsidRDefault="00556C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ulTrailSpace/>
  </w:compat>
  <w:rsids>
    <w:rsidRoot w:val="001B7F99"/>
    <w:rsid w:val="000361FF"/>
    <w:rsid w:val="00054A68"/>
    <w:rsid w:val="000614FE"/>
    <w:rsid w:val="00080836"/>
    <w:rsid w:val="000D4145"/>
    <w:rsid w:val="000D5D69"/>
    <w:rsid w:val="001A1A3E"/>
    <w:rsid w:val="001A1C87"/>
    <w:rsid w:val="001A7E6C"/>
    <w:rsid w:val="001B7F99"/>
    <w:rsid w:val="001F35C9"/>
    <w:rsid w:val="0021185F"/>
    <w:rsid w:val="002533A9"/>
    <w:rsid w:val="00257A65"/>
    <w:rsid w:val="002E3DA8"/>
    <w:rsid w:val="00320E47"/>
    <w:rsid w:val="00323CF7"/>
    <w:rsid w:val="00331447"/>
    <w:rsid w:val="00397F85"/>
    <w:rsid w:val="003D570E"/>
    <w:rsid w:val="00493143"/>
    <w:rsid w:val="00503E02"/>
    <w:rsid w:val="00556C8E"/>
    <w:rsid w:val="005701E2"/>
    <w:rsid w:val="00585974"/>
    <w:rsid w:val="005C4933"/>
    <w:rsid w:val="005C72D5"/>
    <w:rsid w:val="005C7D27"/>
    <w:rsid w:val="005D2D97"/>
    <w:rsid w:val="005D3486"/>
    <w:rsid w:val="00624646"/>
    <w:rsid w:val="00630BCC"/>
    <w:rsid w:val="006404CD"/>
    <w:rsid w:val="006558A0"/>
    <w:rsid w:val="006C5F30"/>
    <w:rsid w:val="00703AF2"/>
    <w:rsid w:val="00717783"/>
    <w:rsid w:val="0072463D"/>
    <w:rsid w:val="00724A09"/>
    <w:rsid w:val="00764E3C"/>
    <w:rsid w:val="007E0767"/>
    <w:rsid w:val="00810AB0"/>
    <w:rsid w:val="008436BD"/>
    <w:rsid w:val="00864673"/>
    <w:rsid w:val="00896E36"/>
    <w:rsid w:val="008F6C48"/>
    <w:rsid w:val="00946CBE"/>
    <w:rsid w:val="009B6594"/>
    <w:rsid w:val="009F68F4"/>
    <w:rsid w:val="00B20FC2"/>
    <w:rsid w:val="00B26697"/>
    <w:rsid w:val="00BD1DF0"/>
    <w:rsid w:val="00BD5457"/>
    <w:rsid w:val="00BE11B7"/>
    <w:rsid w:val="00BE2715"/>
    <w:rsid w:val="00BF4408"/>
    <w:rsid w:val="00C03678"/>
    <w:rsid w:val="00C16568"/>
    <w:rsid w:val="00C40B9B"/>
    <w:rsid w:val="00C66AB6"/>
    <w:rsid w:val="00CA2591"/>
    <w:rsid w:val="00CA2A5A"/>
    <w:rsid w:val="00CD138D"/>
    <w:rsid w:val="00CE6846"/>
    <w:rsid w:val="00D25CFA"/>
    <w:rsid w:val="00D30E93"/>
    <w:rsid w:val="00D50846"/>
    <w:rsid w:val="00D67243"/>
    <w:rsid w:val="00DA32DD"/>
    <w:rsid w:val="00DE5B7D"/>
    <w:rsid w:val="00E01692"/>
    <w:rsid w:val="00E03867"/>
    <w:rsid w:val="00E662D6"/>
    <w:rsid w:val="00EF63E3"/>
    <w:rsid w:val="00F25873"/>
    <w:rsid w:val="00F300C5"/>
    <w:rsid w:val="00F65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3C"/>
    <w:rPr>
      <w:rFonts w:ascii="Times New Roman" w:eastAsia="Times New Roman" w:hAnsi="Times New Roman" w:cs="Times New Roman"/>
      <w:lang w:val="ru-RU"/>
    </w:rPr>
  </w:style>
  <w:style w:type="paragraph" w:styleId="1">
    <w:name w:val="heading 1"/>
    <w:basedOn w:val="a"/>
    <w:uiPriority w:val="9"/>
    <w:qFormat/>
    <w:rsid w:val="00764E3C"/>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4E3C"/>
    <w:tblPr>
      <w:tblInd w:w="0" w:type="dxa"/>
      <w:tblCellMar>
        <w:top w:w="0" w:type="dxa"/>
        <w:left w:w="0" w:type="dxa"/>
        <w:bottom w:w="0" w:type="dxa"/>
        <w:right w:w="0" w:type="dxa"/>
      </w:tblCellMar>
    </w:tblPr>
  </w:style>
  <w:style w:type="paragraph" w:styleId="10">
    <w:name w:val="toc 1"/>
    <w:basedOn w:val="a"/>
    <w:uiPriority w:val="39"/>
    <w:qFormat/>
    <w:rsid w:val="00764E3C"/>
    <w:pPr>
      <w:spacing w:before="257"/>
      <w:ind w:left="6"/>
    </w:pPr>
    <w:rPr>
      <w:sz w:val="24"/>
      <w:szCs w:val="24"/>
    </w:rPr>
  </w:style>
  <w:style w:type="paragraph" w:styleId="21">
    <w:name w:val="toc 2"/>
    <w:basedOn w:val="a"/>
    <w:uiPriority w:val="39"/>
    <w:qFormat/>
    <w:rsid w:val="00764E3C"/>
    <w:pPr>
      <w:spacing w:before="259"/>
      <w:ind w:left="991" w:hanging="709"/>
    </w:pPr>
    <w:rPr>
      <w:sz w:val="24"/>
      <w:szCs w:val="24"/>
    </w:rPr>
  </w:style>
  <w:style w:type="paragraph" w:styleId="a3">
    <w:name w:val="Body Text"/>
    <w:basedOn w:val="a"/>
    <w:link w:val="a4"/>
    <w:uiPriority w:val="1"/>
    <w:qFormat/>
    <w:rsid w:val="00764E3C"/>
    <w:pPr>
      <w:ind w:left="282" w:firstLine="557"/>
      <w:jc w:val="both"/>
    </w:pPr>
    <w:rPr>
      <w:sz w:val="24"/>
      <w:szCs w:val="24"/>
    </w:rPr>
  </w:style>
  <w:style w:type="paragraph" w:styleId="a5">
    <w:name w:val="List Paragraph"/>
    <w:basedOn w:val="a"/>
    <w:uiPriority w:val="99"/>
    <w:qFormat/>
    <w:rsid w:val="00764E3C"/>
    <w:pPr>
      <w:ind w:left="282" w:firstLine="557"/>
      <w:jc w:val="both"/>
    </w:pPr>
  </w:style>
  <w:style w:type="paragraph" w:customStyle="1" w:styleId="TableParagraph">
    <w:name w:val="Table Paragraph"/>
    <w:basedOn w:val="a"/>
    <w:uiPriority w:val="1"/>
    <w:qFormat/>
    <w:rsid w:val="00764E3C"/>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DA32DD"/>
    <w:rPr>
      <w:rFonts w:ascii="Tahoma" w:hAnsi="Tahoma" w:cs="Tahoma"/>
      <w:sz w:val="16"/>
      <w:szCs w:val="16"/>
    </w:rPr>
  </w:style>
  <w:style w:type="character" w:customStyle="1" w:styleId="ae">
    <w:name w:val="Текст выноски Знак"/>
    <w:basedOn w:val="a0"/>
    <w:link w:val="ad"/>
    <w:uiPriority w:val="99"/>
    <w:semiHidden/>
    <w:rsid w:val="00DA32DD"/>
    <w:rPr>
      <w:rFonts w:ascii="Tahoma" w:eastAsia="Times New Roman" w:hAnsi="Tahoma" w:cs="Tahoma"/>
      <w:sz w:val="16"/>
      <w:szCs w:val="16"/>
      <w:lang w:val="ru-RU"/>
    </w:rPr>
  </w:style>
  <w:style w:type="paragraph" w:styleId="af">
    <w:name w:val="No Spacing"/>
    <w:uiPriority w:val="1"/>
    <w:qFormat/>
    <w:rsid w:val="005701E2"/>
    <w:pPr>
      <w:widowControl/>
      <w:autoSpaceDE/>
      <w:autoSpaceDN/>
    </w:pPr>
    <w:rPr>
      <w:rFonts w:ascii="Calibri" w:eastAsia="Calibri" w:hAnsi="Calibri" w:cs="Times New Roman"/>
      <w:lang w:val="ru-RU"/>
    </w:rPr>
  </w:style>
  <w:style w:type="character" w:customStyle="1" w:styleId="a4">
    <w:name w:val="Основной текст Знак"/>
    <w:basedOn w:val="a0"/>
    <w:link w:val="a3"/>
    <w:uiPriority w:val="1"/>
    <w:rsid w:val="009B6594"/>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E54B5-DFAF-489B-A91D-E916C00D9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Pages>
  <Words>12654</Words>
  <Characters>72130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Мария</cp:lastModifiedBy>
  <cp:revision>22</cp:revision>
  <cp:lastPrinted>2026-02-11T07:44:00Z</cp:lastPrinted>
  <dcterms:created xsi:type="dcterms:W3CDTF">2026-02-03T09:27:00Z</dcterms:created>
  <dcterms:modified xsi:type="dcterms:W3CDTF">2026-03-25T12:21:00Z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