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6C5" w:rsidRDefault="009776C5" w:rsidP="009776C5">
      <w:pPr>
        <w:jc w:val="center"/>
        <w:rPr>
          <w:b/>
          <w:sz w:val="28"/>
          <w:szCs w:val="28"/>
        </w:rPr>
      </w:pPr>
      <w:r>
        <w:rPr>
          <w:b/>
          <w:noProof/>
          <w:sz w:val="28"/>
          <w:szCs w:val="28"/>
          <w:lang w:eastAsia="ru-RU"/>
        </w:rPr>
        <w:drawing>
          <wp:inline distT="0" distB="0" distL="0" distR="0">
            <wp:extent cx="6296025" cy="8920304"/>
            <wp:effectExtent l="19050" t="0" r="9525" b="0"/>
            <wp:docPr id="1" name="Рисунок 1" descr="C:\Users\Мария\Desktop\лАГЕРЬ 26 Г\AnyScanner_03_13_20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я\Desktop\лАГЕРЬ 26 Г\AnyScanner_03_13_2026-08.jpg"/>
                    <pic:cNvPicPr>
                      <a:picLocks noChangeAspect="1" noChangeArrowheads="1"/>
                    </pic:cNvPicPr>
                  </pic:nvPicPr>
                  <pic:blipFill>
                    <a:blip r:embed="rId8" cstate="print"/>
                    <a:srcRect/>
                    <a:stretch>
                      <a:fillRect/>
                    </a:stretch>
                  </pic:blipFill>
                  <pic:spPr bwMode="auto">
                    <a:xfrm>
                      <a:off x="0" y="0"/>
                      <a:ext cx="6296025" cy="8920304"/>
                    </a:xfrm>
                    <a:prstGeom prst="rect">
                      <a:avLst/>
                    </a:prstGeom>
                    <a:noFill/>
                    <a:ln w="9525">
                      <a:noFill/>
                      <a:miter lim="800000"/>
                      <a:headEnd/>
                      <a:tailEnd/>
                    </a:ln>
                  </pic:spPr>
                </pic:pic>
              </a:graphicData>
            </a:graphic>
          </wp:inline>
        </w:drawing>
      </w:r>
    </w:p>
    <w:p w:rsidR="009776C5" w:rsidRDefault="009776C5" w:rsidP="00DA32DD">
      <w:pPr>
        <w:rPr>
          <w:b/>
          <w:sz w:val="28"/>
          <w:szCs w:val="28"/>
        </w:rPr>
      </w:pPr>
    </w:p>
    <w:p w:rsidR="009776C5" w:rsidRDefault="009776C5">
      <w:pPr>
        <w:pStyle w:val="a8"/>
        <w:rPr>
          <w:rFonts w:ascii="Times New Roman" w:eastAsia="Times New Roman" w:hAnsi="Times New Roman" w:cs="Times New Roman"/>
          <w:color w:val="auto"/>
          <w:sz w:val="22"/>
          <w:szCs w:val="22"/>
          <w:lang w:eastAsia="en-US"/>
        </w:rPr>
      </w:pP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8"/>
          </w:pPr>
          <w:r w:rsidRPr="005701E2">
            <w:rPr>
              <w:color w:val="000000" w:themeColor="text1"/>
            </w:rPr>
            <w:t>Оглавление</w:t>
          </w:r>
        </w:p>
        <w:p w:rsidR="00896E36" w:rsidRDefault="009C3574">
          <w:pPr>
            <w:pStyle w:val="10"/>
            <w:tabs>
              <w:tab w:val="right" w:leader="dot" w:pos="9905"/>
            </w:tabs>
            <w:rPr>
              <w:rFonts w:asciiTheme="minorHAnsi" w:eastAsiaTheme="minorEastAsia" w:hAnsiTheme="minorHAnsi" w:cstheme="minorBidi"/>
              <w:noProof/>
              <w:kern w:val="2"/>
              <w:lang w:eastAsia="ru-RU"/>
            </w:rPr>
          </w:pPr>
          <w:r w:rsidRPr="009C3574">
            <w:fldChar w:fldCharType="begin"/>
          </w:r>
          <w:r w:rsidR="00E662D6">
            <w:instrText xml:space="preserve"> TOC \o "1-3" \h \z \u </w:instrText>
          </w:r>
          <w:r w:rsidRPr="009C3574">
            <w:fldChar w:fldCharType="separate"/>
          </w:r>
          <w:hyperlink w:anchor="_Toc221698856" w:history="1">
            <w:r w:rsidR="00896E36" w:rsidRPr="00382BAD">
              <w:rPr>
                <w:rStyle w:val="a6"/>
                <w:noProof/>
              </w:rPr>
              <w:t>Пояснительная</w:t>
            </w:r>
            <w:r w:rsidR="00896E36" w:rsidRPr="00382BAD">
              <w:rPr>
                <w:rStyle w:val="a6"/>
                <w:noProof/>
                <w:spacing w:val="-5"/>
              </w:rPr>
              <w:t xml:space="preserve"> </w:t>
            </w:r>
            <w:r w:rsidR="00896E36" w:rsidRPr="00382BAD">
              <w:rPr>
                <w:rStyle w:val="a6"/>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896E36">
              <w:rPr>
                <w:noProof/>
                <w:webHidden/>
              </w:rPr>
              <w:t>3</w:t>
            </w:r>
            <w:r>
              <w:rPr>
                <w:noProof/>
                <w:webHidden/>
              </w:rPr>
              <w:fldChar w:fldCharType="end"/>
            </w:r>
          </w:hyperlink>
        </w:p>
        <w:p w:rsidR="00896E36" w:rsidRDefault="009C3574">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6"/>
                <w:b/>
                <w:bCs/>
                <w:noProof/>
              </w:rPr>
              <w:t>Раздел I. ЦЕННОСТНО-ЦЕЛЕВЫЕ ОСНОВЫ ВОСПИТАНИЯ</w:t>
            </w:r>
            <w:r w:rsidR="00896E36">
              <w:rPr>
                <w:noProof/>
                <w:webHidden/>
              </w:rPr>
              <w:tab/>
            </w:r>
            <w:r>
              <w:rPr>
                <w:noProof/>
                <w:webHidden/>
              </w:rPr>
              <w:fldChar w:fldCharType="begin"/>
            </w:r>
            <w:r w:rsidR="00896E36">
              <w:rPr>
                <w:noProof/>
                <w:webHidden/>
              </w:rPr>
              <w:instrText xml:space="preserve"> PAGEREF _Toc221698857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6"/>
                <w:b/>
                <w:bCs/>
                <w:noProof/>
              </w:rPr>
              <w:t>1.1 Методологические основы и принципы воспитательной деятельности</w:t>
            </w:r>
            <w:r w:rsidR="00896E36">
              <w:rPr>
                <w:noProof/>
                <w:webHidden/>
              </w:rPr>
              <w:tab/>
            </w:r>
            <w:r>
              <w:rPr>
                <w:noProof/>
                <w:webHidden/>
              </w:rPr>
              <w:fldChar w:fldCharType="begin"/>
            </w:r>
            <w:r w:rsidR="00896E36">
              <w:rPr>
                <w:noProof/>
                <w:webHidden/>
              </w:rPr>
              <w:instrText xml:space="preserve"> PAGEREF _Toc221698858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6"/>
                <w:b/>
                <w:bCs/>
                <w:noProof/>
              </w:rPr>
              <w:t>1.2. Цель и задачи программы</w:t>
            </w:r>
            <w:r w:rsidR="00896E36">
              <w:rPr>
                <w:noProof/>
                <w:webHidden/>
              </w:rPr>
              <w:tab/>
            </w:r>
            <w:r>
              <w:rPr>
                <w:noProof/>
                <w:webHidden/>
              </w:rPr>
              <w:fldChar w:fldCharType="begin"/>
            </w:r>
            <w:r w:rsidR="00896E36">
              <w:rPr>
                <w:noProof/>
                <w:webHidden/>
              </w:rPr>
              <w:instrText xml:space="preserve"> PAGEREF _Toc221698859 \h </w:instrText>
            </w:r>
            <w:r>
              <w:rPr>
                <w:noProof/>
                <w:webHidden/>
              </w:rPr>
            </w:r>
            <w:r>
              <w:rPr>
                <w:noProof/>
                <w:webHidden/>
              </w:rPr>
              <w:fldChar w:fldCharType="separate"/>
            </w:r>
            <w:r w:rsidR="00896E36">
              <w:rPr>
                <w:noProof/>
                <w:webHidden/>
              </w:rPr>
              <w:t>5</w:t>
            </w:r>
            <w:r>
              <w:rPr>
                <w:noProof/>
                <w:webHidden/>
              </w:rPr>
              <w:fldChar w:fldCharType="end"/>
            </w:r>
          </w:hyperlink>
        </w:p>
        <w:p w:rsidR="00896E36" w:rsidRDefault="009C3574">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6"/>
                <w:b/>
                <w:bCs/>
                <w:noProof/>
              </w:rPr>
              <w:t>Раздел II. СОДЕРЖАНИЕ, ВИДЫ И ФОРМЫ ВОСПИТАТЕЛЬНОЙ ДЕЯТЕЛЬНОСТИ</w:t>
            </w:r>
            <w:r w:rsidR="00896E36">
              <w:rPr>
                <w:noProof/>
                <w:webHidden/>
              </w:rPr>
              <w:tab/>
            </w:r>
            <w:r>
              <w:rPr>
                <w:noProof/>
                <w:webHidden/>
              </w:rPr>
              <w:fldChar w:fldCharType="begin"/>
            </w:r>
            <w:r w:rsidR="00896E36">
              <w:rPr>
                <w:noProof/>
                <w:webHidden/>
              </w:rPr>
              <w:instrText xml:space="preserve"> PAGEREF _Toc221698860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6"/>
                <w:b/>
                <w:bCs/>
                <w:noProof/>
              </w:rPr>
              <w:t>2.1. Основные направления воспитательной работы</w:t>
            </w:r>
            <w:r w:rsidR="00896E36">
              <w:rPr>
                <w:noProof/>
                <w:webHidden/>
              </w:rPr>
              <w:tab/>
            </w:r>
            <w:r>
              <w:rPr>
                <w:noProof/>
                <w:webHidden/>
              </w:rPr>
              <w:fldChar w:fldCharType="begin"/>
            </w:r>
            <w:r w:rsidR="00896E36">
              <w:rPr>
                <w:noProof/>
                <w:webHidden/>
              </w:rPr>
              <w:instrText xml:space="preserve"> PAGEREF _Toc221698861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6"/>
                <w:b/>
                <w:bCs/>
                <w:noProof/>
              </w:rPr>
              <w:t>2.1 Блок «Мир»</w:t>
            </w:r>
            <w:r w:rsidR="00896E36">
              <w:rPr>
                <w:noProof/>
                <w:webHidden/>
              </w:rPr>
              <w:tab/>
            </w:r>
            <w:r>
              <w:rPr>
                <w:noProof/>
                <w:webHidden/>
              </w:rPr>
              <w:fldChar w:fldCharType="begin"/>
            </w:r>
            <w:r w:rsidR="00896E36">
              <w:rPr>
                <w:noProof/>
                <w:webHidden/>
              </w:rPr>
              <w:instrText xml:space="preserve"> PAGEREF _Toc221698862 \h </w:instrText>
            </w:r>
            <w:r>
              <w:rPr>
                <w:noProof/>
                <w:webHidden/>
              </w:rPr>
            </w:r>
            <w:r>
              <w:rPr>
                <w:noProof/>
                <w:webHidden/>
              </w:rPr>
              <w:fldChar w:fldCharType="separate"/>
            </w:r>
            <w:r w:rsidR="00896E36">
              <w:rPr>
                <w:noProof/>
                <w:webHidden/>
              </w:rPr>
              <w:t>8</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6"/>
                <w:b/>
                <w:bCs/>
                <w:noProof/>
              </w:rPr>
              <w:t>2.2 Блок «Россия»</w:t>
            </w:r>
            <w:r w:rsidR="00896E36">
              <w:rPr>
                <w:noProof/>
                <w:webHidden/>
              </w:rPr>
              <w:tab/>
            </w:r>
            <w:r>
              <w:rPr>
                <w:noProof/>
                <w:webHidden/>
              </w:rPr>
              <w:fldChar w:fldCharType="begin"/>
            </w:r>
            <w:r w:rsidR="00896E36">
              <w:rPr>
                <w:noProof/>
                <w:webHidden/>
              </w:rPr>
              <w:instrText xml:space="preserve"> PAGEREF _Toc221698863 \h </w:instrText>
            </w:r>
            <w:r>
              <w:rPr>
                <w:noProof/>
                <w:webHidden/>
              </w:rPr>
            </w:r>
            <w:r>
              <w:rPr>
                <w:noProof/>
                <w:webHidden/>
              </w:rPr>
              <w:fldChar w:fldCharType="separate"/>
            </w:r>
            <w:r w:rsidR="00896E36">
              <w:rPr>
                <w:noProof/>
                <w:webHidden/>
              </w:rPr>
              <w:t>9</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6"/>
                <w:b/>
                <w:bCs/>
                <w:noProof/>
              </w:rPr>
              <w:t>2.3 Блок «Человек»</w:t>
            </w:r>
            <w:r w:rsidR="00896E36">
              <w:rPr>
                <w:noProof/>
                <w:webHidden/>
              </w:rPr>
              <w:tab/>
            </w:r>
            <w:r>
              <w:rPr>
                <w:noProof/>
                <w:webHidden/>
              </w:rPr>
              <w:fldChar w:fldCharType="begin"/>
            </w:r>
            <w:r w:rsidR="00896E36">
              <w:rPr>
                <w:noProof/>
                <w:webHidden/>
              </w:rPr>
              <w:instrText xml:space="preserve"> PAGEREF _Toc221698864 \h </w:instrText>
            </w:r>
            <w:r>
              <w:rPr>
                <w:noProof/>
                <w:webHidden/>
              </w:rPr>
            </w:r>
            <w:r>
              <w:rPr>
                <w:noProof/>
                <w:webHidden/>
              </w:rPr>
              <w:fldChar w:fldCharType="separate"/>
            </w:r>
            <w:r w:rsidR="00896E36">
              <w:rPr>
                <w:noProof/>
                <w:webHidden/>
              </w:rPr>
              <w:t>12</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6"/>
                <w:b/>
                <w:bCs/>
                <w:noProof/>
              </w:rPr>
              <w:t>2.4 Инвариантные модули</w:t>
            </w:r>
            <w:r w:rsidR="00896E36">
              <w:rPr>
                <w:noProof/>
                <w:webHidden/>
              </w:rPr>
              <w:tab/>
            </w:r>
            <w:r>
              <w:rPr>
                <w:noProof/>
                <w:webHidden/>
              </w:rPr>
              <w:fldChar w:fldCharType="begin"/>
            </w:r>
            <w:r w:rsidR="00896E36">
              <w:rPr>
                <w:noProof/>
                <w:webHidden/>
              </w:rPr>
              <w:instrText xml:space="preserve"> PAGEREF _Toc221698865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6"/>
                <w:b/>
                <w:bCs/>
                <w:noProof/>
              </w:rPr>
              <w:t>2.4.1 Модуль «Спортивно-оздоровительная работа»</w:t>
            </w:r>
            <w:r w:rsidR="00896E36">
              <w:rPr>
                <w:noProof/>
                <w:webHidden/>
              </w:rPr>
              <w:tab/>
            </w:r>
            <w:r>
              <w:rPr>
                <w:noProof/>
                <w:webHidden/>
              </w:rPr>
              <w:fldChar w:fldCharType="begin"/>
            </w:r>
            <w:r w:rsidR="00896E36">
              <w:rPr>
                <w:noProof/>
                <w:webHidden/>
              </w:rPr>
              <w:instrText xml:space="preserve"> PAGEREF _Toc221698866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6"/>
                <w:b/>
                <w:bCs/>
                <w:noProof/>
              </w:rPr>
              <w:t>2.4.2 Модуль «Культура России»</w:t>
            </w:r>
            <w:r w:rsidR="00896E36">
              <w:rPr>
                <w:noProof/>
                <w:webHidden/>
              </w:rPr>
              <w:tab/>
            </w:r>
            <w:r>
              <w:rPr>
                <w:noProof/>
                <w:webHidden/>
              </w:rPr>
              <w:fldChar w:fldCharType="begin"/>
            </w:r>
            <w:r w:rsidR="00896E36">
              <w:rPr>
                <w:noProof/>
                <w:webHidden/>
              </w:rPr>
              <w:instrText xml:space="preserve"> PAGEREF _Toc221698867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6"/>
                <w:b/>
                <w:bCs/>
                <w:noProof/>
              </w:rPr>
              <w:t>2.4.3 Модуль «Психолого-педагогическое сопровождение»</w:t>
            </w:r>
            <w:r w:rsidR="00896E36">
              <w:rPr>
                <w:noProof/>
                <w:webHidden/>
              </w:rPr>
              <w:tab/>
            </w:r>
            <w:r>
              <w:rPr>
                <w:noProof/>
                <w:webHidden/>
              </w:rPr>
              <w:fldChar w:fldCharType="begin"/>
            </w:r>
            <w:r w:rsidR="00896E36">
              <w:rPr>
                <w:noProof/>
                <w:webHidden/>
              </w:rPr>
              <w:instrText xml:space="preserve"> PAGEREF _Toc221698868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6"/>
                <w:b/>
                <w:bCs/>
                <w:noProof/>
              </w:rPr>
              <w:t>2.4.4 Модуль «Детское самоуправление»</w:t>
            </w:r>
            <w:r w:rsidR="00896E36">
              <w:rPr>
                <w:noProof/>
                <w:webHidden/>
              </w:rPr>
              <w:tab/>
            </w:r>
            <w:r>
              <w:rPr>
                <w:noProof/>
                <w:webHidden/>
              </w:rPr>
              <w:fldChar w:fldCharType="begin"/>
            </w:r>
            <w:r w:rsidR="00896E36">
              <w:rPr>
                <w:noProof/>
                <w:webHidden/>
              </w:rPr>
              <w:instrText xml:space="preserve"> PAGEREF _Toc221698869 \h </w:instrText>
            </w:r>
            <w:r>
              <w:rPr>
                <w:noProof/>
                <w:webHidden/>
              </w:rPr>
            </w:r>
            <w:r>
              <w:rPr>
                <w:noProof/>
                <w:webHidden/>
              </w:rPr>
              <w:fldChar w:fldCharType="separate"/>
            </w:r>
            <w:r w:rsidR="00896E36">
              <w:rPr>
                <w:noProof/>
                <w:webHidden/>
              </w:rPr>
              <w:t>16</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6"/>
                <w:b/>
                <w:bCs/>
                <w:noProof/>
              </w:rPr>
              <w:t>2.4.5 Модуль «Инклюзивное пространство»</w:t>
            </w:r>
            <w:r w:rsidR="00896E36">
              <w:rPr>
                <w:noProof/>
                <w:webHidden/>
              </w:rPr>
              <w:tab/>
            </w:r>
            <w:r>
              <w:rPr>
                <w:noProof/>
                <w:webHidden/>
              </w:rPr>
              <w:fldChar w:fldCharType="begin"/>
            </w:r>
            <w:r w:rsidR="00896E36">
              <w:rPr>
                <w:noProof/>
                <w:webHidden/>
              </w:rPr>
              <w:instrText xml:space="preserve"> PAGEREF _Toc221698870 \h </w:instrText>
            </w:r>
            <w:r>
              <w:rPr>
                <w:noProof/>
                <w:webHidden/>
              </w:rPr>
            </w:r>
            <w:r>
              <w:rPr>
                <w:noProof/>
                <w:webHidden/>
              </w:rPr>
              <w:fldChar w:fldCharType="separate"/>
            </w:r>
            <w:r w:rsidR="00896E36">
              <w:rPr>
                <w:noProof/>
                <w:webHidden/>
              </w:rPr>
              <w:t>18</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6"/>
                <w:b/>
                <w:bCs/>
                <w:noProof/>
              </w:rPr>
              <w:t>2.4.6 Модуль «Профориентация»</w:t>
            </w:r>
            <w:r w:rsidR="00896E36">
              <w:rPr>
                <w:noProof/>
                <w:webHidden/>
              </w:rPr>
              <w:tab/>
            </w:r>
            <w:r>
              <w:rPr>
                <w:noProof/>
                <w:webHidden/>
              </w:rPr>
              <w:fldChar w:fldCharType="begin"/>
            </w:r>
            <w:r w:rsidR="00896E36">
              <w:rPr>
                <w:noProof/>
                <w:webHidden/>
              </w:rPr>
              <w:instrText xml:space="preserve"> PAGEREF _Toc221698871 \h </w:instrText>
            </w:r>
            <w:r>
              <w:rPr>
                <w:noProof/>
                <w:webHidden/>
              </w:rPr>
            </w:r>
            <w:r>
              <w:rPr>
                <w:noProof/>
                <w:webHidden/>
              </w:rPr>
              <w:fldChar w:fldCharType="separate"/>
            </w:r>
            <w:r w:rsidR="00896E36">
              <w:rPr>
                <w:noProof/>
                <w:webHidden/>
              </w:rPr>
              <w:t>19</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6"/>
                <w:b/>
                <w:bCs/>
                <w:noProof/>
              </w:rPr>
              <w:t>2.4.7 Модуль «Коллективная социально значимая деятельность в Движении Первых»</w:t>
            </w:r>
            <w:r w:rsidR="00896E36">
              <w:rPr>
                <w:noProof/>
                <w:webHidden/>
              </w:rPr>
              <w:tab/>
            </w:r>
            <w:r>
              <w:rPr>
                <w:noProof/>
                <w:webHidden/>
              </w:rPr>
              <w:fldChar w:fldCharType="begin"/>
            </w:r>
            <w:r w:rsidR="00896E36">
              <w:rPr>
                <w:noProof/>
                <w:webHidden/>
              </w:rPr>
              <w:instrText xml:space="preserve"> PAGEREF _Toc221698872 \h </w:instrText>
            </w:r>
            <w:r>
              <w:rPr>
                <w:noProof/>
                <w:webHidden/>
              </w:rPr>
            </w:r>
            <w:r>
              <w:rPr>
                <w:noProof/>
                <w:webHidden/>
              </w:rPr>
              <w:fldChar w:fldCharType="separate"/>
            </w:r>
            <w:r w:rsidR="00896E36">
              <w:rPr>
                <w:noProof/>
                <w:webHidden/>
              </w:rPr>
              <w:t>20</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6"/>
                <w:b/>
                <w:bCs/>
                <w:noProof/>
              </w:rPr>
              <w:t>2.5 Вариативные модули</w:t>
            </w:r>
            <w:r w:rsidR="00896E36">
              <w:rPr>
                <w:noProof/>
                <w:webHidden/>
              </w:rPr>
              <w:tab/>
            </w:r>
            <w:r>
              <w:rPr>
                <w:noProof/>
                <w:webHidden/>
              </w:rPr>
              <w:fldChar w:fldCharType="begin"/>
            </w:r>
            <w:r w:rsidR="00896E36">
              <w:rPr>
                <w:noProof/>
                <w:webHidden/>
              </w:rPr>
              <w:instrText xml:space="preserve"> PAGEREF _Toc221698873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6"/>
                <w:b/>
                <w:bCs/>
                <w:noProof/>
              </w:rPr>
              <w:t>2.5.1 Модуль «Экскурсии и походы»</w:t>
            </w:r>
            <w:r w:rsidR="00896E36">
              <w:rPr>
                <w:noProof/>
                <w:webHidden/>
              </w:rPr>
              <w:tab/>
            </w:r>
            <w:r>
              <w:rPr>
                <w:noProof/>
                <w:webHidden/>
              </w:rPr>
              <w:fldChar w:fldCharType="begin"/>
            </w:r>
            <w:r w:rsidR="00896E36">
              <w:rPr>
                <w:noProof/>
                <w:webHidden/>
              </w:rPr>
              <w:instrText xml:space="preserve"> PAGEREF _Toc221698874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6"/>
                <w:b/>
                <w:bCs/>
                <w:noProof/>
              </w:rPr>
              <w:t>2.5.2 Модуль «Кружки и секции»</w:t>
            </w:r>
            <w:r w:rsidR="00896E36">
              <w:rPr>
                <w:noProof/>
                <w:webHidden/>
              </w:rPr>
              <w:tab/>
            </w:r>
            <w:r>
              <w:rPr>
                <w:noProof/>
                <w:webHidden/>
              </w:rPr>
              <w:fldChar w:fldCharType="begin"/>
            </w:r>
            <w:r w:rsidR="00896E36">
              <w:rPr>
                <w:noProof/>
                <w:webHidden/>
              </w:rPr>
              <w:instrText xml:space="preserve"> PAGEREF _Toc221698875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6" w:history="1">
            <w:r w:rsidR="00896E36" w:rsidRPr="00382BAD">
              <w:rPr>
                <w:rStyle w:val="a6"/>
                <w:b/>
                <w:bCs/>
                <w:noProof/>
              </w:rPr>
              <w:t>2.5.3 Модуль «Цифровая и медиа-среда»</w:t>
            </w:r>
            <w:r w:rsidR="00896E36">
              <w:rPr>
                <w:noProof/>
                <w:webHidden/>
              </w:rPr>
              <w:tab/>
            </w:r>
            <w:r>
              <w:rPr>
                <w:noProof/>
                <w:webHidden/>
              </w:rPr>
              <w:fldChar w:fldCharType="begin"/>
            </w:r>
            <w:r w:rsidR="00896E36">
              <w:rPr>
                <w:noProof/>
                <w:webHidden/>
              </w:rPr>
              <w:instrText xml:space="preserve"> PAGEREF _Toc221698876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7" w:history="1">
            <w:r w:rsidR="00896E36" w:rsidRPr="00382BAD">
              <w:rPr>
                <w:rStyle w:val="a6"/>
                <w:b/>
                <w:bCs/>
                <w:noProof/>
              </w:rPr>
              <w:t>2.5.4 Модуль «Проектная деятельность»</w:t>
            </w:r>
            <w:r w:rsidR="00896E36">
              <w:rPr>
                <w:noProof/>
                <w:webHidden/>
              </w:rPr>
              <w:tab/>
            </w:r>
            <w:r>
              <w:rPr>
                <w:noProof/>
                <w:webHidden/>
              </w:rPr>
              <w:fldChar w:fldCharType="begin"/>
            </w:r>
            <w:r w:rsidR="00896E36">
              <w:rPr>
                <w:noProof/>
                <w:webHidden/>
              </w:rPr>
              <w:instrText xml:space="preserve"> PAGEREF _Toc221698877 \h </w:instrText>
            </w:r>
            <w:r>
              <w:rPr>
                <w:noProof/>
                <w:webHidden/>
              </w:rPr>
            </w:r>
            <w:r>
              <w:rPr>
                <w:noProof/>
                <w:webHidden/>
              </w:rPr>
              <w:fldChar w:fldCharType="separate"/>
            </w:r>
            <w:r w:rsidR="00896E36">
              <w:rPr>
                <w:noProof/>
                <w:webHidden/>
              </w:rPr>
              <w:t>24</w:t>
            </w:r>
            <w:r>
              <w:rPr>
                <w:noProof/>
                <w:webHidden/>
              </w:rPr>
              <w:fldChar w:fldCharType="end"/>
            </w:r>
          </w:hyperlink>
        </w:p>
        <w:p w:rsidR="00896E36" w:rsidRDefault="009C3574">
          <w:pPr>
            <w:pStyle w:val="31"/>
            <w:rPr>
              <w:rFonts w:asciiTheme="minorHAnsi" w:eastAsiaTheme="minorEastAsia" w:hAnsiTheme="minorHAnsi" w:cstheme="minorBidi"/>
              <w:noProof/>
              <w:kern w:val="2"/>
              <w:sz w:val="24"/>
              <w:szCs w:val="24"/>
              <w:lang w:eastAsia="ru-RU"/>
            </w:rPr>
          </w:pPr>
          <w:hyperlink w:anchor="_Toc221698878" w:history="1">
            <w:r w:rsidR="00896E36" w:rsidRPr="00382BAD">
              <w:rPr>
                <w:rStyle w:val="a6"/>
                <w:b/>
                <w:bCs/>
                <w:noProof/>
              </w:rPr>
              <w:t>2.5.5 Модуль «Детская дипломатия и международные отношения»</w:t>
            </w:r>
            <w:r w:rsidR="00896E36">
              <w:rPr>
                <w:noProof/>
                <w:webHidden/>
              </w:rPr>
              <w:tab/>
            </w:r>
            <w:r>
              <w:rPr>
                <w:noProof/>
                <w:webHidden/>
              </w:rPr>
              <w:fldChar w:fldCharType="begin"/>
            </w:r>
            <w:r w:rsidR="00896E36">
              <w:rPr>
                <w:noProof/>
                <w:webHidden/>
              </w:rPr>
              <w:instrText xml:space="preserve"> PAGEREF _Toc221698878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6"/>
                <w:b/>
                <w:bCs/>
                <w:noProof/>
              </w:rPr>
              <w:t>Уровни реализации содержания</w:t>
            </w:r>
            <w:r w:rsidR="00896E36">
              <w:rPr>
                <w:noProof/>
                <w:webHidden/>
              </w:rPr>
              <w:tab/>
            </w:r>
            <w:r>
              <w:rPr>
                <w:noProof/>
                <w:webHidden/>
              </w:rPr>
              <w:fldChar w:fldCharType="begin"/>
            </w:r>
            <w:r w:rsidR="00896E36">
              <w:rPr>
                <w:noProof/>
                <w:webHidden/>
              </w:rPr>
              <w:instrText xml:space="preserve"> PAGEREF _Toc221698879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9C3574">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6"/>
                <w:noProof/>
              </w:rPr>
              <w:t>Раздел</w:t>
            </w:r>
            <w:r w:rsidR="00896E36" w:rsidRPr="00382BAD">
              <w:rPr>
                <w:rStyle w:val="a6"/>
                <w:noProof/>
                <w:spacing w:val="-10"/>
              </w:rPr>
              <w:t xml:space="preserve"> </w:t>
            </w:r>
            <w:r w:rsidR="00896E36" w:rsidRPr="00382BAD">
              <w:rPr>
                <w:rStyle w:val="a6"/>
                <w:noProof/>
              </w:rPr>
              <w:t>III.</w:t>
            </w:r>
            <w:r w:rsidR="00896E36" w:rsidRPr="00382BAD">
              <w:rPr>
                <w:rStyle w:val="a6"/>
                <w:noProof/>
                <w:spacing w:val="-6"/>
              </w:rPr>
              <w:t xml:space="preserve"> </w:t>
            </w:r>
            <w:r w:rsidR="00896E36" w:rsidRPr="00382BAD">
              <w:rPr>
                <w:rStyle w:val="a6"/>
                <w:noProof/>
              </w:rPr>
              <w:t>ОРГАНИЗАЦИЯ</w:t>
            </w:r>
            <w:r w:rsidR="00896E36" w:rsidRPr="00382BAD">
              <w:rPr>
                <w:rStyle w:val="a6"/>
                <w:noProof/>
                <w:spacing w:val="-5"/>
              </w:rPr>
              <w:t xml:space="preserve"> </w:t>
            </w:r>
            <w:r w:rsidR="00896E36" w:rsidRPr="00382BAD">
              <w:rPr>
                <w:rStyle w:val="a6"/>
                <w:noProof/>
              </w:rPr>
              <w:t>ВОСПИТАТЕЛЬНОЙ</w:t>
            </w:r>
            <w:r w:rsidR="00896E36" w:rsidRPr="00382BAD">
              <w:rPr>
                <w:rStyle w:val="a6"/>
                <w:noProof/>
                <w:spacing w:val="-4"/>
              </w:rPr>
              <w:t xml:space="preserve"> </w:t>
            </w:r>
            <w:r w:rsidR="00896E36" w:rsidRPr="00382BAD">
              <w:rPr>
                <w:rStyle w:val="a6"/>
                <w:noProof/>
                <w:spacing w:val="-2"/>
              </w:rPr>
              <w:t>ДЕЯТЕЛЬНОСТИ</w:t>
            </w:r>
            <w:r w:rsidR="00896E36">
              <w:rPr>
                <w:noProof/>
                <w:webHidden/>
              </w:rPr>
              <w:tab/>
            </w:r>
            <w:r>
              <w:rPr>
                <w:noProof/>
                <w:webHidden/>
              </w:rPr>
              <w:fldChar w:fldCharType="begin"/>
            </w:r>
            <w:r w:rsidR="00896E36">
              <w:rPr>
                <w:noProof/>
                <w:webHidden/>
              </w:rPr>
              <w:instrText xml:space="preserve"> PAGEREF _Toc221698880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9C3574">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6"/>
                <w:noProof/>
              </w:rPr>
              <w:t>3.1</w:t>
            </w:r>
            <w:r w:rsidR="00896E36">
              <w:rPr>
                <w:rFonts w:asciiTheme="minorHAnsi" w:eastAsiaTheme="minorEastAsia" w:hAnsiTheme="minorHAnsi" w:cstheme="minorBidi"/>
                <w:noProof/>
                <w:kern w:val="2"/>
                <w:lang w:eastAsia="ru-RU"/>
              </w:rPr>
              <w:tab/>
            </w:r>
            <w:r w:rsidR="00896E36" w:rsidRPr="00382BAD">
              <w:rPr>
                <w:rStyle w:val="a6"/>
                <w:noProof/>
              </w:rPr>
              <w:t>Особенности организации воспитательной деятельности</w:t>
            </w:r>
            <w:r w:rsidR="00896E36">
              <w:rPr>
                <w:noProof/>
                <w:webHidden/>
              </w:rPr>
              <w:tab/>
            </w:r>
            <w:r>
              <w:rPr>
                <w:noProof/>
                <w:webHidden/>
              </w:rPr>
              <w:fldChar w:fldCharType="begin"/>
            </w:r>
            <w:r w:rsidR="00896E36">
              <w:rPr>
                <w:noProof/>
                <w:webHidden/>
              </w:rPr>
              <w:instrText xml:space="preserve"> PAGEREF _Toc221698881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6"/>
                <w:b/>
                <w:bCs/>
                <w:noProof/>
              </w:rPr>
              <w:t>3.2 Этапы реализации Программы</w:t>
            </w:r>
            <w:r w:rsidR="00896E36">
              <w:rPr>
                <w:noProof/>
                <w:webHidden/>
              </w:rPr>
              <w:tab/>
            </w:r>
            <w:r>
              <w:rPr>
                <w:noProof/>
                <w:webHidden/>
              </w:rPr>
              <w:fldChar w:fldCharType="begin"/>
            </w:r>
            <w:r w:rsidR="00896E36">
              <w:rPr>
                <w:noProof/>
                <w:webHidden/>
              </w:rPr>
              <w:instrText xml:space="preserve"> PAGEREF _Toc221698882 \h </w:instrText>
            </w:r>
            <w:r>
              <w:rPr>
                <w:noProof/>
                <w:webHidden/>
              </w:rPr>
            </w:r>
            <w:r>
              <w:rPr>
                <w:noProof/>
                <w:webHidden/>
              </w:rPr>
              <w:fldChar w:fldCharType="separate"/>
            </w:r>
            <w:r w:rsidR="00896E36">
              <w:rPr>
                <w:noProof/>
                <w:webHidden/>
              </w:rPr>
              <w:t>33</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6"/>
                <w:b/>
                <w:bCs/>
                <w:noProof/>
              </w:rPr>
              <w:t>3.3 Анализ воспитательной работы</w:t>
            </w:r>
            <w:r w:rsidR="00896E36">
              <w:rPr>
                <w:noProof/>
                <w:webHidden/>
              </w:rPr>
              <w:tab/>
            </w:r>
            <w:r>
              <w:rPr>
                <w:noProof/>
                <w:webHidden/>
              </w:rPr>
              <w:fldChar w:fldCharType="begin"/>
            </w:r>
            <w:r w:rsidR="00896E36">
              <w:rPr>
                <w:noProof/>
                <w:webHidden/>
              </w:rPr>
              <w:instrText xml:space="preserve"> PAGEREF _Toc221698883 \h </w:instrText>
            </w:r>
            <w:r>
              <w:rPr>
                <w:noProof/>
                <w:webHidden/>
              </w:rPr>
            </w:r>
            <w:r>
              <w:rPr>
                <w:noProof/>
                <w:webHidden/>
              </w:rPr>
              <w:fldChar w:fldCharType="separate"/>
            </w:r>
            <w:r w:rsidR="00896E36">
              <w:rPr>
                <w:noProof/>
                <w:webHidden/>
              </w:rPr>
              <w:t>34</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6"/>
                <w:b/>
                <w:bCs/>
                <w:noProof/>
              </w:rPr>
              <w:t>3.4 Партнерское взаимодействие</w:t>
            </w:r>
            <w:r w:rsidR="00896E36">
              <w:rPr>
                <w:noProof/>
                <w:webHidden/>
              </w:rPr>
              <w:tab/>
            </w:r>
            <w:r>
              <w:rPr>
                <w:noProof/>
                <w:webHidden/>
              </w:rPr>
              <w:fldChar w:fldCharType="begin"/>
            </w:r>
            <w:r w:rsidR="00896E36">
              <w:rPr>
                <w:noProof/>
                <w:webHidden/>
              </w:rPr>
              <w:instrText xml:space="preserve"> PAGEREF _Toc221698884 \h </w:instrText>
            </w:r>
            <w:r>
              <w:rPr>
                <w:noProof/>
                <w:webHidden/>
              </w:rPr>
            </w:r>
            <w:r>
              <w:rPr>
                <w:noProof/>
                <w:webHidden/>
              </w:rPr>
              <w:fldChar w:fldCharType="separate"/>
            </w:r>
            <w:r w:rsidR="00896E36">
              <w:rPr>
                <w:noProof/>
                <w:webHidden/>
              </w:rPr>
              <w:t>35</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6"/>
                <w:b/>
                <w:bCs/>
                <w:noProof/>
              </w:rPr>
              <w:t>3.5 Кадровое обеспечение</w:t>
            </w:r>
            <w:r w:rsidR="00896E36">
              <w:rPr>
                <w:noProof/>
                <w:webHidden/>
              </w:rPr>
              <w:tab/>
            </w:r>
            <w:r>
              <w:rPr>
                <w:noProof/>
                <w:webHidden/>
              </w:rPr>
              <w:fldChar w:fldCharType="begin"/>
            </w:r>
            <w:r w:rsidR="00896E36">
              <w:rPr>
                <w:noProof/>
                <w:webHidden/>
              </w:rPr>
              <w:instrText xml:space="preserve"> PAGEREF _Toc221698885 \h </w:instrText>
            </w:r>
            <w:r>
              <w:rPr>
                <w:noProof/>
                <w:webHidden/>
              </w:rPr>
            </w:r>
            <w:r>
              <w:rPr>
                <w:noProof/>
                <w:webHidden/>
              </w:rPr>
              <w:fldChar w:fldCharType="separate"/>
            </w:r>
            <w:r w:rsidR="00896E36">
              <w:rPr>
                <w:noProof/>
                <w:webHidden/>
              </w:rPr>
              <w:t>38</w:t>
            </w:r>
            <w:r>
              <w:rPr>
                <w:noProof/>
                <w:webHidden/>
              </w:rPr>
              <w:fldChar w:fldCharType="end"/>
            </w:r>
          </w:hyperlink>
        </w:p>
        <w:p w:rsidR="00896E36" w:rsidRDefault="009C3574">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6"/>
                <w:b/>
                <w:bCs/>
                <w:noProof/>
              </w:rPr>
              <w:t>3.6 Материально-техническое обеспечение</w:t>
            </w:r>
            <w:r w:rsidR="00896E36">
              <w:rPr>
                <w:noProof/>
                <w:webHidden/>
              </w:rPr>
              <w:tab/>
            </w:r>
            <w:r>
              <w:rPr>
                <w:noProof/>
                <w:webHidden/>
              </w:rPr>
              <w:fldChar w:fldCharType="begin"/>
            </w:r>
            <w:r w:rsidR="00896E36">
              <w:rPr>
                <w:noProof/>
                <w:webHidden/>
              </w:rPr>
              <w:instrText xml:space="preserve"> PAGEREF _Toc221698886 \h </w:instrText>
            </w:r>
            <w:r>
              <w:rPr>
                <w:noProof/>
                <w:webHidden/>
              </w:rPr>
            </w:r>
            <w:r>
              <w:rPr>
                <w:noProof/>
                <w:webHidden/>
              </w:rPr>
              <w:fldChar w:fldCharType="separate"/>
            </w:r>
            <w:r w:rsidR="00896E36">
              <w:rPr>
                <w:noProof/>
                <w:webHidden/>
              </w:rPr>
              <w:t>39</w:t>
            </w:r>
            <w:r>
              <w:rPr>
                <w:noProof/>
                <w:webHidden/>
              </w:rPr>
              <w:fldChar w:fldCharType="end"/>
            </w:r>
          </w:hyperlink>
        </w:p>
        <w:p w:rsidR="00896E36" w:rsidRDefault="009C3574">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6"/>
                <w:b/>
                <w:bCs/>
                <w:noProof/>
              </w:rPr>
              <w:t>Календарный план воспитательной работы</w:t>
            </w:r>
            <w:r w:rsidR="00896E36">
              <w:rPr>
                <w:noProof/>
                <w:webHidden/>
              </w:rPr>
              <w:tab/>
            </w:r>
            <w:r>
              <w:rPr>
                <w:noProof/>
                <w:webHidden/>
              </w:rPr>
              <w:fldChar w:fldCharType="begin"/>
            </w:r>
            <w:r w:rsidR="00896E36">
              <w:rPr>
                <w:noProof/>
                <w:webHidden/>
              </w:rPr>
              <w:instrText xml:space="preserve"> PAGEREF _Toc221698887 \h </w:instrText>
            </w:r>
            <w:r>
              <w:rPr>
                <w:noProof/>
                <w:webHidden/>
              </w:rPr>
            </w:r>
            <w:r>
              <w:rPr>
                <w:noProof/>
                <w:webHidden/>
              </w:rPr>
              <w:fldChar w:fldCharType="separate"/>
            </w:r>
            <w:r w:rsidR="00896E36">
              <w:rPr>
                <w:noProof/>
                <w:webHidden/>
              </w:rPr>
              <w:t>40</w:t>
            </w:r>
            <w:r>
              <w:rPr>
                <w:noProof/>
                <w:webHidden/>
              </w:rPr>
              <w:fldChar w:fldCharType="end"/>
            </w:r>
          </w:hyperlink>
        </w:p>
        <w:p w:rsidR="00E662D6" w:rsidRDefault="009C3574">
          <w:r>
            <w:rPr>
              <w:b/>
              <w:bCs/>
            </w:rPr>
            <w:lastRenderedPageBreak/>
            <w:fldChar w:fldCharType="end"/>
          </w:r>
        </w:p>
      </w:sdtContent>
    </w:sdt>
    <w:p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1B7F99" w:rsidRPr="002533A9" w:rsidRDefault="005701E2"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rsidR="001B7F99" w:rsidRPr="002533A9" w:rsidRDefault="005701E2"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Pr>
          <w:sz w:val="28"/>
          <w:szCs w:val="28"/>
        </w:rPr>
        <w:t xml:space="preserve">дневным пребыванием </w:t>
      </w:r>
      <w:r w:rsidRPr="002533A9">
        <w:rPr>
          <w:sz w:val="28"/>
          <w:szCs w:val="28"/>
        </w:rPr>
        <w:t xml:space="preserve">детей на базе </w:t>
      </w:r>
      <w:r w:rsidRPr="00C87B9C">
        <w:rPr>
          <w:sz w:val="28"/>
          <w:szCs w:val="28"/>
        </w:rPr>
        <w:t xml:space="preserve">МОУ Селищенской средней школы.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5"/>
        <w:tabs>
          <w:tab w:val="left" w:pos="981"/>
        </w:tabs>
        <w:spacing w:line="276" w:lineRule="auto"/>
        <w:ind w:left="0" w:firstLine="720"/>
        <w:contextualSpacing/>
        <w:rPr>
          <w:sz w:val="28"/>
          <w:szCs w:val="28"/>
        </w:rPr>
      </w:pP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5701E2"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5"/>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rsidR="001B7F99" w:rsidRPr="00B20FC2" w:rsidRDefault="005701E2"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1B7F99" w:rsidRPr="002533A9" w:rsidRDefault="005701E2"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5701E2"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5701E2"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5701E2"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5701E2"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5701E2"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5701E2"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5701E2"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5701E2"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5701E2"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5701E2"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5701E2"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rsidR="001B7F99" w:rsidRPr="00CA2591" w:rsidRDefault="005701E2"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5701E2"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5701E2"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5701E2"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5701E2"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5701E2"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5701E2"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CA2591" w:rsidRPr="00CA2591" w:rsidRDefault="005701E2"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5701E2"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5701E2"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5701E2"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5701E2"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5701E2"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5701E2"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5701E2"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1B7F99" w:rsidRPr="00B20FC2" w:rsidRDefault="005701E2"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5701E2"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5701E2"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5701E2"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rsidR="001B7F99" w:rsidRPr="00B20FC2" w:rsidRDefault="005701E2"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5701E2"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5701E2"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5701E2"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rsidR="001B7F99" w:rsidRPr="00B20FC2" w:rsidRDefault="005701E2"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5701E2"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rsidR="001B7F99" w:rsidRPr="00B20FC2" w:rsidRDefault="005701E2"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5701E2"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5701E2"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rsidR="001B7F99" w:rsidRPr="00B20FC2" w:rsidRDefault="005701E2"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5701E2"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5701E2"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5701E2"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5701E2"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5701E2"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5701E2"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5701E2"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5701E2"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5701E2"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5701E2"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5701E2"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5701E2"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rsidR="001B7F99" w:rsidRPr="00B20FC2" w:rsidRDefault="005701E2"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5701E2"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5701E2"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5701E2"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5701E2"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5701E2"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5701E2"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5701E2"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5701E2"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rsidR="001B7F99" w:rsidRPr="00DE5B7D" w:rsidRDefault="005701E2"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5701E2"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5701E2"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5701E2"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5701E2"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5701E2"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5701E2"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5701E2"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5701E2"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5701E2"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5701E2"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5701E2"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5701E2"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5701E2"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5701E2"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5701E2"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5701E2"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rsidR="001B7F99" w:rsidRPr="009F68F4" w:rsidRDefault="005701E2"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5701E2"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5701E2"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5701E2"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5701E2"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5701E2"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5701E2"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rsidR="001B7F99" w:rsidRPr="009F68F4" w:rsidRDefault="005701E2"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5701E2"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9F68F4" w:rsidRPr="000D4145" w:rsidRDefault="005701E2"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r w:rsidR="005E4969" w:rsidRPr="005E4969">
        <w:rPr>
          <w:bCs/>
          <w:spacing w:val="-2"/>
          <w:sz w:val="24"/>
          <w:szCs w:val="24"/>
        </w:rPr>
        <w:t xml:space="preserve"> </w:t>
      </w:r>
      <w:r w:rsidR="005E4969" w:rsidRPr="005E4969">
        <w:rPr>
          <w:bCs/>
          <w:spacing w:val="-2"/>
          <w:sz w:val="28"/>
          <w:szCs w:val="24"/>
        </w:rPr>
        <w:t>соревнования по пионерболу</w:t>
      </w:r>
      <w:r>
        <w:rPr>
          <w:bCs/>
          <w:spacing w:val="-2"/>
          <w:sz w:val="28"/>
          <w:szCs w:val="28"/>
        </w:rPr>
        <w:t xml:space="preserve">, День здоровья, </w:t>
      </w:r>
      <w:r w:rsidR="00080836">
        <w:rPr>
          <w:bCs/>
          <w:spacing w:val="-2"/>
          <w:sz w:val="28"/>
          <w:szCs w:val="28"/>
        </w:rPr>
        <w:t>КВН «Полезная и вредная еда»</w:t>
      </w:r>
      <w:r w:rsidR="000D4145">
        <w:rPr>
          <w:bCs/>
          <w:spacing w:val="-2"/>
          <w:sz w:val="28"/>
          <w:szCs w:val="28"/>
        </w:rPr>
        <w:t>.</w:t>
      </w: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rsidR="001B7F99" w:rsidRPr="001A7E6C" w:rsidRDefault="005701E2"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5701E2"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lastRenderedPageBreak/>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701E2">
        <w:rPr>
          <w:b/>
          <w:bCs/>
          <w:spacing w:val="-2"/>
          <w:sz w:val="28"/>
          <w:szCs w:val="28"/>
        </w:rPr>
        <w:t xml:space="preserve"> </w:t>
      </w:r>
      <w:r w:rsidR="005701E2" w:rsidRPr="005C72D5">
        <w:rPr>
          <w:bCs/>
          <w:spacing w:val="-2"/>
          <w:sz w:val="28"/>
          <w:szCs w:val="28"/>
        </w:rPr>
        <w:t>игра-путешествие «Вдоль России:от истока до нашего времени»,</w:t>
      </w:r>
      <w:r w:rsidR="005C72D5" w:rsidRPr="005C72D5">
        <w:rPr>
          <w:bCs/>
          <w:spacing w:val="-2"/>
          <w:sz w:val="28"/>
          <w:szCs w:val="28"/>
        </w:rPr>
        <w:t xml:space="preserve"> мероприятие «Калейдоскоп игр народов России», квест «Вдоль по Золотому  кольцу России»</w:t>
      </w:r>
      <w:r w:rsidR="000D4145">
        <w:rPr>
          <w:bCs/>
          <w:spacing w:val="-2"/>
          <w:sz w:val="28"/>
          <w:szCs w:val="28"/>
        </w:rPr>
        <w:t>.</w:t>
      </w:r>
    </w:p>
    <w:p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72D5" w:rsidRPr="005C72D5">
        <w:rPr>
          <w:bCs/>
          <w:spacing w:val="-2"/>
          <w:sz w:val="28"/>
          <w:szCs w:val="28"/>
        </w:rPr>
        <w:t xml:space="preserve"> путешествие по станциям «Волшебная страна эмоций» 1-5 кл., мероприятие на сплочение отряда «Круг доверия» 6-9 кл.</w:t>
      </w:r>
    </w:p>
    <w:p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1B7F99" w:rsidRPr="001A7E6C" w:rsidRDefault="005701E2" w:rsidP="001A7E6C">
      <w:pPr>
        <w:pStyle w:val="a3"/>
        <w:spacing w:line="360" w:lineRule="auto"/>
        <w:ind w:left="0" w:right="374" w:firstLine="720"/>
        <w:rPr>
          <w:sz w:val="28"/>
          <w:szCs w:val="28"/>
        </w:rPr>
      </w:pPr>
      <w:r w:rsidRPr="001A7E6C">
        <w:rPr>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w:t>
      </w:r>
      <w:r w:rsidRPr="001A7E6C">
        <w:rPr>
          <w:sz w:val="28"/>
          <w:szCs w:val="28"/>
        </w:rPr>
        <w:lastRenderedPageBreak/>
        <w:t>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5701E2"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5701E2"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5701E2"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5701E2"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5701E2" w:rsidP="001A7E6C">
      <w:pPr>
        <w:pStyle w:val="a3"/>
        <w:spacing w:line="360" w:lineRule="auto"/>
        <w:ind w:left="0" w:right="374" w:firstLine="720"/>
        <w:rPr>
          <w:sz w:val="28"/>
          <w:szCs w:val="28"/>
        </w:rPr>
      </w:pPr>
      <w:r w:rsidRPr="001A7E6C">
        <w:rPr>
          <w:sz w:val="28"/>
          <w:szCs w:val="28"/>
        </w:rPr>
        <w:t xml:space="preserve">сочетания индивидуального и коллективного поощрения в целях стимулирования индивидуальной и коллективной активности детей, </w:t>
      </w:r>
      <w:r w:rsidRPr="001A7E6C">
        <w:rPr>
          <w:sz w:val="28"/>
          <w:szCs w:val="28"/>
        </w:rPr>
        <w:lastRenderedPageBreak/>
        <w:t>преодоления межличностных противоречий между детьми, получившими и не получившими награды;</w:t>
      </w:r>
    </w:p>
    <w:p w:rsidR="001B7F99" w:rsidRPr="001A7E6C" w:rsidRDefault="005701E2"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5701E2"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5701E2"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Pr="000D4145" w:rsidRDefault="000D5D69" w:rsidP="000D4145">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EF63E3">
        <w:rPr>
          <w:b/>
          <w:bCs/>
          <w:spacing w:val="-2"/>
          <w:sz w:val="28"/>
          <w:szCs w:val="28"/>
        </w:rPr>
        <w:t xml:space="preserve"> </w:t>
      </w:r>
      <w:r w:rsidR="00EF63E3" w:rsidRPr="00C16568">
        <w:rPr>
          <w:bCs/>
          <w:spacing w:val="-2"/>
          <w:sz w:val="28"/>
          <w:szCs w:val="28"/>
        </w:rPr>
        <w:t xml:space="preserve">игровая выборная кампания «День икс: запуск самоуправления», </w:t>
      </w:r>
      <w:r w:rsidR="006404CD" w:rsidRPr="00C16568">
        <w:rPr>
          <w:bCs/>
          <w:spacing w:val="-2"/>
          <w:sz w:val="28"/>
          <w:szCs w:val="28"/>
        </w:rPr>
        <w:t>ежедневный сбор «Совет командиров»</w:t>
      </w:r>
    </w:p>
    <w:p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1B7F99" w:rsidRPr="001A7E6C" w:rsidRDefault="005701E2" w:rsidP="001A7E6C">
      <w:pPr>
        <w:pStyle w:val="a3"/>
        <w:spacing w:line="360" w:lineRule="auto"/>
        <w:ind w:left="0" w:right="374" w:firstLine="720"/>
        <w:rPr>
          <w:sz w:val="28"/>
          <w:szCs w:val="28"/>
        </w:rPr>
      </w:pPr>
      <w:r w:rsidRPr="001A7E6C">
        <w:rPr>
          <w:sz w:val="28"/>
          <w:szCs w:val="28"/>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w:t>
      </w:r>
      <w:r w:rsidRPr="001A7E6C">
        <w:rPr>
          <w:sz w:val="28"/>
          <w:szCs w:val="28"/>
        </w:rPr>
        <w:lastRenderedPageBreak/>
        <w:t>самостоятельной жизни.</w:t>
      </w:r>
    </w:p>
    <w:p w:rsidR="001B7F99" w:rsidRPr="001A7E6C" w:rsidRDefault="005701E2"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5701E2"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5701E2"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5701E2"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5701E2"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5701E2"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5701E2"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5701E2"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5701E2"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5701E2" w:rsidP="001A7E6C">
      <w:pPr>
        <w:pStyle w:val="a3"/>
        <w:spacing w:line="360" w:lineRule="auto"/>
        <w:ind w:left="0" w:right="374" w:firstLine="720"/>
        <w:rPr>
          <w:sz w:val="28"/>
          <w:szCs w:val="28"/>
        </w:rPr>
      </w:pPr>
      <w:r w:rsidRPr="001A7E6C">
        <w:rPr>
          <w:sz w:val="28"/>
          <w:szCs w:val="28"/>
        </w:rPr>
        <w:t xml:space="preserve">Ключевым условием создания инклюзивного пространства является </w:t>
      </w:r>
      <w:r w:rsidRPr="001A7E6C">
        <w:rPr>
          <w:sz w:val="28"/>
          <w:szCs w:val="28"/>
        </w:rPr>
        <w:lastRenderedPageBreak/>
        <w:t>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Pr="005C4933" w:rsidRDefault="000D5D69"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72D5">
        <w:rPr>
          <w:b/>
          <w:bCs/>
          <w:spacing w:val="-2"/>
          <w:sz w:val="28"/>
          <w:szCs w:val="28"/>
        </w:rPr>
        <w:t xml:space="preserve"> </w:t>
      </w:r>
      <w:r w:rsidR="005C72D5" w:rsidRPr="005C72D5">
        <w:rPr>
          <w:bCs/>
          <w:spacing w:val="-2"/>
          <w:sz w:val="28"/>
          <w:szCs w:val="28"/>
        </w:rPr>
        <w:t>тренинг-упражнение «Смотри сердцем», станционная игра «Город равных возможностей»</w:t>
      </w:r>
      <w:r w:rsidR="00EF63E3">
        <w:rPr>
          <w:bCs/>
          <w:spacing w:val="-2"/>
          <w:sz w:val="28"/>
          <w:szCs w:val="28"/>
        </w:rPr>
        <w:t>, интерактивное занятие «Уроки доброты».</w:t>
      </w:r>
    </w:p>
    <w:p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1B7F99" w:rsidRPr="001A7E6C" w:rsidRDefault="005701E2"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5701E2"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5701E2"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5701E2"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5701E2"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Pr="001A7E6C" w:rsidRDefault="005701E2"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r w:rsidR="008F6C48">
        <w:rPr>
          <w:b/>
          <w:bCs/>
          <w:spacing w:val="-2"/>
          <w:sz w:val="28"/>
          <w:szCs w:val="28"/>
        </w:rPr>
        <w:t xml:space="preserve"> </w:t>
      </w:r>
      <w:r w:rsidR="008F6C48" w:rsidRPr="00C66AB6">
        <w:rPr>
          <w:bCs/>
          <w:spacing w:val="-2"/>
          <w:sz w:val="28"/>
          <w:szCs w:val="28"/>
        </w:rPr>
        <w:t>встреча с человеком интересной профессии, профориентационный</w:t>
      </w:r>
      <w:r w:rsidR="00C66AB6" w:rsidRPr="00C66AB6">
        <w:rPr>
          <w:bCs/>
          <w:spacing w:val="-2"/>
          <w:sz w:val="28"/>
          <w:szCs w:val="28"/>
        </w:rPr>
        <w:t xml:space="preserve"> </w:t>
      </w:r>
      <w:r w:rsidR="008F6C48" w:rsidRPr="00C66AB6">
        <w:rPr>
          <w:bCs/>
          <w:spacing w:val="-2"/>
          <w:sz w:val="28"/>
          <w:szCs w:val="28"/>
        </w:rPr>
        <w:t xml:space="preserve"> квест «Город Мастеров», интерактивная игра-стратегия</w:t>
      </w:r>
      <w:r w:rsidR="00C66AB6" w:rsidRPr="00C66AB6">
        <w:rPr>
          <w:bCs/>
          <w:spacing w:val="-2"/>
          <w:sz w:val="28"/>
          <w:szCs w:val="28"/>
        </w:rPr>
        <w:t xml:space="preserve"> по </w:t>
      </w:r>
      <w:r w:rsidR="00C66AB6" w:rsidRPr="00C66AB6">
        <w:rPr>
          <w:bCs/>
          <w:spacing w:val="-2"/>
          <w:sz w:val="28"/>
          <w:szCs w:val="28"/>
        </w:rPr>
        <w:lastRenderedPageBreak/>
        <w:t>профессиональным пробам «Один день из жизни…»</w:t>
      </w:r>
    </w:p>
    <w:p w:rsidR="001A7E6C" w:rsidRDefault="001A7E6C" w:rsidP="001A7E6C">
      <w:bookmarkStart w:id="28" w:name="_bookmark12"/>
      <w:bookmarkEnd w:id="28"/>
    </w:p>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rsidR="00F25873" w:rsidRPr="005D2D97" w:rsidRDefault="005701E2"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5701E2"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5701E2"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5701E2" w:rsidP="005D2D97">
      <w:pPr>
        <w:pStyle w:val="a3"/>
        <w:spacing w:line="360" w:lineRule="auto"/>
        <w:ind w:left="0" w:right="374" w:firstLine="720"/>
        <w:rPr>
          <w:sz w:val="28"/>
          <w:szCs w:val="28"/>
        </w:rPr>
      </w:pPr>
      <w:r w:rsidRPr="005D2D97">
        <w:rPr>
          <w:sz w:val="28"/>
          <w:szCs w:val="28"/>
        </w:rPr>
        <w:t xml:space="preserve">классные встречи с успешными активистами Движения Первых - открытый диалог "путь к успеху", мотивационная встреча "равный - равному" </w:t>
      </w:r>
      <w:r w:rsidRPr="005D2D97">
        <w:rPr>
          <w:sz w:val="28"/>
          <w:szCs w:val="28"/>
        </w:rPr>
        <w:lastRenderedPageBreak/>
        <w:t>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5701E2"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5701E2"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5701E2"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5701E2"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5701E2"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5701E2"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5701E2"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5701E2"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Pr="005C4933" w:rsidRDefault="00810AB0"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C66AB6" w:rsidRPr="005D3486">
        <w:rPr>
          <w:bCs/>
          <w:spacing w:val="-2"/>
          <w:sz w:val="28"/>
          <w:szCs w:val="28"/>
        </w:rPr>
        <w:t xml:space="preserve"> тематический день «День Первых», марафон полезных дел «Первые в деле: Добрый десант»</w:t>
      </w:r>
      <w:r w:rsidR="005D3486" w:rsidRPr="005D3486">
        <w:rPr>
          <w:bCs/>
          <w:spacing w:val="-2"/>
          <w:sz w:val="28"/>
          <w:szCs w:val="28"/>
        </w:rPr>
        <w:t>, мероприятие «Свеча памяти: Первые помнят».</w:t>
      </w:r>
    </w:p>
    <w:p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rsidR="001B7F99" w:rsidRPr="005D2D97" w:rsidRDefault="005701E2" w:rsidP="005D2D97">
      <w:pPr>
        <w:pStyle w:val="a3"/>
        <w:spacing w:line="360" w:lineRule="auto"/>
        <w:ind w:left="0" w:right="374" w:firstLine="720"/>
        <w:rPr>
          <w:sz w:val="28"/>
          <w:szCs w:val="28"/>
        </w:rPr>
      </w:pPr>
      <w:r w:rsidRPr="005D2D97">
        <w:rPr>
          <w:sz w:val="28"/>
          <w:szCs w:val="28"/>
        </w:rPr>
        <w:t xml:space="preserve">Для детей и подростков организуются тематические экскурсии: </w:t>
      </w:r>
      <w:r w:rsidRPr="005D2D97">
        <w:rPr>
          <w:sz w:val="28"/>
          <w:szCs w:val="28"/>
        </w:rPr>
        <w:lastRenderedPageBreak/>
        <w:t>профориентационные, экскурсии по памятным местам и местам боевой славы, в музей, картинную галерею, технопарк.</w:t>
      </w:r>
    </w:p>
    <w:p w:rsidR="001B7F99" w:rsidRPr="005D2D97" w:rsidRDefault="005701E2"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5701E2"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C4933" w:rsidRDefault="005701E2" w:rsidP="005C4933">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rsidR="005D2D97" w:rsidRPr="005C4933" w:rsidRDefault="00810AB0"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D3486">
        <w:rPr>
          <w:b/>
          <w:bCs/>
          <w:spacing w:val="-2"/>
          <w:sz w:val="28"/>
          <w:szCs w:val="28"/>
        </w:rPr>
        <w:t xml:space="preserve"> </w:t>
      </w:r>
      <w:r w:rsidR="005D3486">
        <w:rPr>
          <w:sz w:val="28"/>
          <w:szCs w:val="28"/>
        </w:rPr>
        <w:t>экскурсия</w:t>
      </w:r>
      <w:r w:rsidR="005D3486" w:rsidRPr="005D2D97">
        <w:rPr>
          <w:sz w:val="28"/>
          <w:szCs w:val="28"/>
        </w:rPr>
        <w:t xml:space="preserve"> </w:t>
      </w:r>
      <w:r w:rsidR="005D3486">
        <w:rPr>
          <w:sz w:val="28"/>
          <w:szCs w:val="28"/>
        </w:rPr>
        <w:t xml:space="preserve">в пожарную часть п.Селище </w:t>
      </w:r>
      <w:r w:rsidR="005D3486" w:rsidRPr="005D2D97">
        <w:rPr>
          <w:sz w:val="28"/>
          <w:szCs w:val="28"/>
        </w:rPr>
        <w:t>экскурси</w:t>
      </w:r>
      <w:r w:rsidR="005D3486">
        <w:rPr>
          <w:sz w:val="28"/>
          <w:szCs w:val="28"/>
        </w:rPr>
        <w:t>я на братское захоронение п.Селище и возложение цветов к обелиск</w:t>
      </w:r>
      <w:r w:rsidR="005C4933">
        <w:rPr>
          <w:sz w:val="28"/>
          <w:szCs w:val="28"/>
        </w:rPr>
        <w:t>у</w:t>
      </w:r>
      <w:r w:rsidR="005D3486">
        <w:rPr>
          <w:sz w:val="28"/>
          <w:szCs w:val="28"/>
        </w:rPr>
        <w:t xml:space="preserve"> павшим</w:t>
      </w:r>
      <w:r w:rsidR="009B6D77">
        <w:rPr>
          <w:sz w:val="28"/>
          <w:szCs w:val="28"/>
        </w:rPr>
        <w:t>.</w:t>
      </w:r>
    </w:p>
    <w:p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rsidR="001B7F99" w:rsidRPr="00323CF7" w:rsidRDefault="005701E2"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5701E2"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323CF7" w:rsidRPr="005C4933" w:rsidRDefault="005701E2" w:rsidP="005C4933">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rsidR="00323CF7" w:rsidRPr="00946CBE" w:rsidRDefault="00810AB0" w:rsidP="00946CBE">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D3486">
        <w:rPr>
          <w:b/>
          <w:bCs/>
          <w:spacing w:val="-2"/>
          <w:sz w:val="28"/>
          <w:szCs w:val="28"/>
        </w:rPr>
        <w:t xml:space="preserve"> </w:t>
      </w:r>
      <w:r w:rsidR="005D3486" w:rsidRPr="00946CBE">
        <w:rPr>
          <w:sz w:val="28"/>
        </w:rPr>
        <w:t>соревнования по моделированию из конструктор</w:t>
      </w:r>
      <w:r w:rsidR="00946CBE" w:rsidRPr="00946CBE">
        <w:rPr>
          <w:sz w:val="28"/>
        </w:rPr>
        <w:t>а «</w:t>
      </w:r>
      <w:r w:rsidR="005D3486" w:rsidRPr="00946CBE">
        <w:rPr>
          <w:sz w:val="28"/>
        </w:rPr>
        <w:t xml:space="preserve"> Ники Робот</w:t>
      </w:r>
      <w:r w:rsidR="00946CBE" w:rsidRPr="00946CBE">
        <w:rPr>
          <w:sz w:val="28"/>
        </w:rPr>
        <w:t>», конкурс мини-инсценировок по сказкам А.С.Пушкина</w:t>
      </w:r>
    </w:p>
    <w:p w:rsidR="00323CF7" w:rsidRDefault="00323CF7" w:rsidP="002533A9">
      <w:pPr>
        <w:pStyle w:val="a3"/>
        <w:tabs>
          <w:tab w:val="left" w:pos="6545"/>
        </w:tabs>
        <w:spacing w:line="360" w:lineRule="auto"/>
        <w:ind w:left="0" w:right="204" w:firstLine="720"/>
      </w:pPr>
    </w:p>
    <w:p w:rsidR="001B7F99" w:rsidRPr="00323CF7" w:rsidRDefault="005701E2"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rsidR="00323CF7" w:rsidRPr="00323CF7" w:rsidRDefault="005701E2"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rsidR="001B7F99" w:rsidRPr="00323CF7" w:rsidRDefault="005701E2" w:rsidP="00323CF7">
      <w:pPr>
        <w:pStyle w:val="a3"/>
        <w:spacing w:line="360" w:lineRule="auto"/>
        <w:ind w:left="0" w:right="374" w:firstLine="720"/>
        <w:rPr>
          <w:sz w:val="28"/>
          <w:szCs w:val="28"/>
        </w:rPr>
      </w:pPr>
      <w:r w:rsidRPr="00323CF7">
        <w:rPr>
          <w:sz w:val="28"/>
          <w:szCs w:val="28"/>
        </w:rPr>
        <w:lastRenderedPageBreak/>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B7F99" w:rsidRPr="00323CF7" w:rsidRDefault="005701E2"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rsidR="001B7F99" w:rsidRPr="00323CF7" w:rsidRDefault="005701E2"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5701E2"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5701E2"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323CF7" w:rsidRDefault="005701E2"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5701E2" w:rsidP="00323CF7">
      <w:pPr>
        <w:pStyle w:val="a3"/>
        <w:spacing w:line="360" w:lineRule="auto"/>
        <w:ind w:left="0" w:right="374" w:firstLine="720"/>
        <w:rPr>
          <w:sz w:val="28"/>
          <w:szCs w:val="28"/>
        </w:rPr>
      </w:pPr>
      <w:r w:rsidRPr="00323CF7">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w:t>
      </w:r>
      <w:r w:rsidRPr="00323CF7">
        <w:rPr>
          <w:sz w:val="28"/>
          <w:szCs w:val="28"/>
        </w:rPr>
        <w:lastRenderedPageBreak/>
        <w:t>организации отдыха и оздоровления детей через информационно-телекоммуникационную сеть "Интернет" и средства массовой информации.</w:t>
      </w:r>
    </w:p>
    <w:p w:rsidR="000D5D69" w:rsidRPr="005C4933" w:rsidRDefault="000D5D69" w:rsidP="005C4933">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5C4933">
        <w:rPr>
          <w:b/>
          <w:bCs/>
          <w:spacing w:val="-2"/>
          <w:sz w:val="28"/>
          <w:szCs w:val="28"/>
        </w:rPr>
        <w:t>-</w:t>
      </w:r>
    </w:p>
    <w:p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946CBE">
        <w:rPr>
          <w:b/>
          <w:bCs/>
          <w:spacing w:val="-2"/>
          <w:sz w:val="28"/>
          <w:szCs w:val="28"/>
        </w:rPr>
        <w:t xml:space="preserve"> </w:t>
      </w:r>
      <w:r w:rsidR="00503E02" w:rsidRPr="005C4933">
        <w:rPr>
          <w:bCs/>
          <w:spacing w:val="-2"/>
          <w:sz w:val="28"/>
          <w:szCs w:val="28"/>
        </w:rPr>
        <w:t>общелагерный проект</w:t>
      </w:r>
      <w:r w:rsidR="005E4969">
        <w:rPr>
          <w:bCs/>
          <w:spacing w:val="-2"/>
          <w:sz w:val="28"/>
          <w:szCs w:val="28"/>
        </w:rPr>
        <w:t xml:space="preserve"> </w:t>
      </w:r>
      <w:r w:rsidR="005E4969" w:rsidRPr="005E4969">
        <w:rPr>
          <w:bCs/>
          <w:spacing w:val="-2"/>
          <w:sz w:val="28"/>
        </w:rPr>
        <w:t>«Мы разные, но мы вместе».</w:t>
      </w:r>
    </w:p>
    <w:p w:rsidR="000D5D69" w:rsidRDefault="000D5D69" w:rsidP="00D30E93">
      <w:pPr>
        <w:pStyle w:val="a3"/>
        <w:spacing w:line="360" w:lineRule="auto"/>
        <w:ind w:left="0" w:right="374" w:firstLine="0"/>
        <w:rPr>
          <w:sz w:val="28"/>
          <w:szCs w:val="28"/>
        </w:rPr>
      </w:pPr>
    </w:p>
    <w:p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lastRenderedPageBreak/>
        <w:t>Уровни реализации содержания</w:t>
      </w:r>
      <w:bookmarkEnd w:id="39"/>
    </w:p>
    <w:p w:rsidR="001B7F99" w:rsidRPr="00810AB0" w:rsidRDefault="005701E2"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5701E2"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rsidR="001B7F99" w:rsidRPr="00810AB0" w:rsidRDefault="005701E2"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5701E2"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B7F99" w:rsidRPr="00810AB0" w:rsidRDefault="005701E2"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B7F99" w:rsidRPr="00810AB0" w:rsidRDefault="005701E2"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5701E2"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5701E2" w:rsidP="00810AB0">
      <w:pPr>
        <w:pStyle w:val="a3"/>
        <w:spacing w:line="360" w:lineRule="auto"/>
        <w:ind w:left="0" w:right="374" w:firstLine="720"/>
        <w:rPr>
          <w:sz w:val="28"/>
          <w:szCs w:val="28"/>
        </w:rPr>
      </w:pPr>
      <w:r w:rsidRPr="00810AB0">
        <w:rPr>
          <w:sz w:val="28"/>
          <w:szCs w:val="28"/>
        </w:rPr>
        <w:t xml:space="preserve">поддержку активной позиции каждого ребенка, предоставления им </w:t>
      </w:r>
      <w:r w:rsidRPr="00810AB0">
        <w:rPr>
          <w:sz w:val="28"/>
          <w:szCs w:val="28"/>
        </w:rPr>
        <w:lastRenderedPageBreak/>
        <w:t>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5701E2" w:rsidP="00810AB0">
      <w:pPr>
        <w:pStyle w:val="a3"/>
        <w:spacing w:line="360" w:lineRule="auto"/>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5701E2"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5701E2"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5701E2"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5701E2"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5701E2"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810AB0" w:rsidRDefault="005701E2" w:rsidP="00810AB0">
      <w:pPr>
        <w:pStyle w:val="a3"/>
        <w:spacing w:line="360" w:lineRule="auto"/>
        <w:ind w:left="0" w:right="374" w:firstLine="720"/>
        <w:rPr>
          <w:sz w:val="28"/>
          <w:szCs w:val="28"/>
        </w:rPr>
      </w:pPr>
      <w:r w:rsidRPr="00810AB0">
        <w:rPr>
          <w:sz w:val="28"/>
          <w:szCs w:val="28"/>
        </w:rPr>
        <w:lastRenderedPageBreak/>
        <w:t>проведение сбора отряда: хозяйственный сбор, организационный сбор, утренний информационный сбор отряда и другие;</w:t>
      </w:r>
    </w:p>
    <w:p w:rsidR="001B7F99" w:rsidRPr="00810AB0" w:rsidRDefault="005701E2"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5701E2"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5701E2"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080836" w:rsidRDefault="00080836" w:rsidP="002533A9">
      <w:pPr>
        <w:pStyle w:val="1"/>
        <w:spacing w:line="360" w:lineRule="auto"/>
        <w:ind w:left="0" w:firstLine="720"/>
        <w:jc w:val="both"/>
        <w:rPr>
          <w:sz w:val="28"/>
          <w:szCs w:val="28"/>
        </w:rPr>
      </w:pPr>
      <w:bookmarkStart w:id="40" w:name="_bookmark15"/>
      <w:bookmarkStart w:id="41" w:name="_Toc221698880"/>
      <w:bookmarkEnd w:id="40"/>
    </w:p>
    <w:p w:rsidR="001B7F99" w:rsidRPr="00810AB0" w:rsidRDefault="005701E2" w:rsidP="002533A9">
      <w:pPr>
        <w:pStyle w:val="1"/>
        <w:spacing w:line="360" w:lineRule="auto"/>
        <w:ind w:left="0" w:firstLine="720"/>
        <w:jc w:val="both"/>
        <w:rPr>
          <w:sz w:val="28"/>
          <w:szCs w:val="28"/>
        </w:rPr>
      </w:pPr>
      <w:r w:rsidRPr="00810AB0">
        <w:rPr>
          <w:sz w:val="28"/>
          <w:szCs w:val="28"/>
        </w:rPr>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rsidR="001B7F99" w:rsidRPr="00CE6846" w:rsidRDefault="005701E2"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rsidR="00BE2715" w:rsidRDefault="005701E2" w:rsidP="00BE2715">
      <w:pPr>
        <w:pStyle w:val="a3"/>
        <w:spacing w:line="360" w:lineRule="auto"/>
        <w:ind w:left="0" w:right="374" w:firstLine="0"/>
        <w:rPr>
          <w:sz w:val="28"/>
          <w:szCs w:val="28"/>
        </w:rPr>
      </w:pPr>
      <w:r w:rsidRPr="00BE2715">
        <w:rPr>
          <w:sz w:val="28"/>
          <w:szCs w:val="28"/>
        </w:rPr>
        <w:t xml:space="preserve">Летний лагерь на базе </w:t>
      </w:r>
      <w:r w:rsidR="00D30E93">
        <w:rPr>
          <w:sz w:val="28"/>
          <w:szCs w:val="28"/>
        </w:rPr>
        <w:t xml:space="preserve">МОУ Селищенской средней школы </w:t>
      </w:r>
      <w:r w:rsidRPr="00BE2715">
        <w:rPr>
          <w:sz w:val="28"/>
          <w:szCs w:val="28"/>
        </w:rPr>
        <w:t xml:space="preserve">находится в </w:t>
      </w:r>
      <w:r w:rsidR="00D30E93">
        <w:rPr>
          <w:sz w:val="28"/>
          <w:szCs w:val="28"/>
        </w:rPr>
        <w:t>живописном п.</w:t>
      </w:r>
      <w:r w:rsidR="00080836">
        <w:rPr>
          <w:sz w:val="28"/>
          <w:szCs w:val="28"/>
        </w:rPr>
        <w:t xml:space="preserve">Селище Селижаровского района </w:t>
      </w:r>
      <w:r w:rsidR="00D30E93">
        <w:rPr>
          <w:sz w:val="28"/>
          <w:szCs w:val="28"/>
        </w:rPr>
        <w:t xml:space="preserve"> Тверской области</w:t>
      </w:r>
      <w:r w:rsidR="00080836">
        <w:rPr>
          <w:sz w:val="28"/>
          <w:szCs w:val="28"/>
        </w:rPr>
        <w:t>,</w:t>
      </w:r>
      <w:r w:rsidR="00D30E93">
        <w:rPr>
          <w:sz w:val="28"/>
          <w:szCs w:val="28"/>
        </w:rPr>
        <w:t xml:space="preserve"> на берегу озера Волго.</w:t>
      </w:r>
      <w:r w:rsidRPr="00BE2715">
        <w:rPr>
          <w:sz w:val="28"/>
          <w:szCs w:val="28"/>
        </w:rPr>
        <w:t xml:space="preserve"> В шаговой доступности с лагерем </w:t>
      </w:r>
      <w:r w:rsidR="00D30E93">
        <w:rPr>
          <w:sz w:val="28"/>
          <w:szCs w:val="28"/>
        </w:rPr>
        <w:t>находится сельская библиотека, Селищенский Дом культуры, детский сад.</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w:t>
      </w:r>
      <w:r w:rsidRPr="00810AB0">
        <w:rPr>
          <w:sz w:val="28"/>
          <w:szCs w:val="28"/>
        </w:rPr>
        <w:lastRenderedPageBreak/>
        <w:t>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lastRenderedPageBreak/>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w:t>
      </w:r>
      <w:r w:rsidRPr="00810AB0">
        <w:rPr>
          <w:sz w:val="28"/>
          <w:szCs w:val="28"/>
        </w:rPr>
        <w:lastRenderedPageBreak/>
        <w:t>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w:t>
      </w:r>
      <w:r w:rsidRPr="00810AB0">
        <w:rPr>
          <w:sz w:val="28"/>
          <w:szCs w:val="28"/>
        </w:rPr>
        <w:lastRenderedPageBreak/>
        <w:t>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4" w:name="_Toc221698882"/>
      <w:r>
        <w:rPr>
          <w:b/>
          <w:bCs/>
          <w:sz w:val="28"/>
          <w:szCs w:val="28"/>
        </w:rPr>
        <w:lastRenderedPageBreak/>
        <w:t xml:space="preserve">3.2 </w:t>
      </w:r>
      <w:r w:rsidRPr="00E662D6">
        <w:rPr>
          <w:b/>
          <w:bCs/>
          <w:sz w:val="28"/>
          <w:szCs w:val="28"/>
        </w:rPr>
        <w:t>Этапы реализации Программы</w:t>
      </w:r>
      <w:bookmarkEnd w:id="44"/>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w:t>
      </w:r>
      <w:r w:rsidRPr="00810AB0">
        <w:rPr>
          <w:sz w:val="28"/>
          <w:szCs w:val="28"/>
        </w:rPr>
        <w:lastRenderedPageBreak/>
        <w:t>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5" w:name="_Toc221698883"/>
      <w:r>
        <w:rPr>
          <w:b/>
          <w:bCs/>
          <w:sz w:val="28"/>
          <w:szCs w:val="28"/>
        </w:rPr>
        <w:t xml:space="preserve">3.3 </w:t>
      </w:r>
      <w:r w:rsidRPr="00810AB0">
        <w:rPr>
          <w:b/>
          <w:bCs/>
          <w:sz w:val="28"/>
          <w:szCs w:val="28"/>
        </w:rPr>
        <w:t>Анализ воспитательной работы</w:t>
      </w:r>
      <w:bookmarkEnd w:id="45"/>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w:t>
      </w:r>
      <w:r w:rsidRPr="00810AB0">
        <w:rPr>
          <w:sz w:val="28"/>
          <w:szCs w:val="28"/>
        </w:rPr>
        <w:lastRenderedPageBreak/>
        <w:t>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6" w:name="_Toc221698884"/>
      <w:r>
        <w:rPr>
          <w:b/>
          <w:bCs/>
          <w:sz w:val="28"/>
          <w:szCs w:val="28"/>
        </w:rPr>
        <w:t xml:space="preserve">3.4 </w:t>
      </w:r>
      <w:r w:rsidRPr="00810AB0">
        <w:rPr>
          <w:b/>
          <w:bCs/>
          <w:sz w:val="28"/>
          <w:szCs w:val="28"/>
        </w:rPr>
        <w:t>Партнерское взаимодействие</w:t>
      </w:r>
      <w:bookmarkEnd w:id="46"/>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проведение на базе организаций-партнеров отдельных занятий, </w:t>
      </w:r>
      <w:r w:rsidRPr="00810AB0">
        <w:rPr>
          <w:sz w:val="28"/>
          <w:szCs w:val="28"/>
        </w:rPr>
        <w:lastRenderedPageBreak/>
        <w:t>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w:t>
      </w:r>
      <w:r w:rsidRPr="00810AB0">
        <w:rPr>
          <w:sz w:val="28"/>
          <w:szCs w:val="28"/>
        </w:rPr>
        <w:lastRenderedPageBreak/>
        <w:t>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7" w:name="_Toc221698885"/>
      <w:r w:rsidRPr="00E662D6">
        <w:rPr>
          <w:b/>
          <w:bCs/>
          <w:sz w:val="28"/>
          <w:szCs w:val="28"/>
        </w:rPr>
        <w:t>3.5 Кадровое обеспечение</w:t>
      </w:r>
      <w:bookmarkEnd w:id="47"/>
      <w:r w:rsidRPr="00E662D6">
        <w:rPr>
          <w:b/>
          <w:bCs/>
          <w:sz w:val="28"/>
          <w:szCs w:val="28"/>
        </w:rPr>
        <w:t xml:space="preserve"> </w:t>
      </w:r>
    </w:p>
    <w:p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w:t>
      </w:r>
      <w:r w:rsidRPr="00810AB0">
        <w:rPr>
          <w:sz w:val="28"/>
          <w:szCs w:val="28"/>
        </w:rPr>
        <w:lastRenderedPageBreak/>
        <w:t>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ежесменно рекомендуется </w:t>
      </w:r>
      <w:r w:rsidRPr="00810AB0">
        <w:rPr>
          <w:sz w:val="28"/>
          <w:szCs w:val="28"/>
        </w:rPr>
        <w:lastRenderedPageBreak/>
        <w:t>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8" w:name="_Toc221698886"/>
      <w:r w:rsidRPr="00E662D6">
        <w:rPr>
          <w:b/>
          <w:bCs/>
          <w:sz w:val="28"/>
          <w:szCs w:val="28"/>
        </w:rPr>
        <w:t xml:space="preserve">3.6 </w:t>
      </w:r>
      <w:r w:rsidRPr="00810AB0">
        <w:rPr>
          <w:b/>
          <w:bCs/>
          <w:sz w:val="28"/>
          <w:szCs w:val="28"/>
        </w:rPr>
        <w:t>Материально-техническое обеспечение</w:t>
      </w:r>
      <w:bookmarkEnd w:id="48"/>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D25CFA" w:rsidRDefault="00810AB0" w:rsidP="00D25CFA">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bookmarkStart w:id="49" w:name="_Toc221698887"/>
    </w:p>
    <w:p w:rsidR="00D25CFA" w:rsidRDefault="00D25CFA" w:rsidP="00D25CFA">
      <w:pPr>
        <w:pStyle w:val="a3"/>
        <w:spacing w:line="360" w:lineRule="auto"/>
        <w:ind w:left="426" w:right="374" w:firstLine="0"/>
        <w:rPr>
          <w:sz w:val="28"/>
          <w:szCs w:val="28"/>
        </w:rPr>
      </w:pPr>
    </w:p>
    <w:p w:rsidR="00D25CFA" w:rsidRDefault="00D25CFA" w:rsidP="00D25CFA">
      <w:pPr>
        <w:pStyle w:val="a3"/>
        <w:spacing w:line="360" w:lineRule="auto"/>
        <w:ind w:left="426" w:right="374" w:firstLine="0"/>
        <w:rPr>
          <w:sz w:val="28"/>
          <w:szCs w:val="28"/>
        </w:rPr>
      </w:pPr>
    </w:p>
    <w:p w:rsidR="00810AB0" w:rsidRPr="00D25CFA" w:rsidRDefault="00810AB0" w:rsidP="00D25CFA">
      <w:pPr>
        <w:pStyle w:val="a3"/>
        <w:spacing w:line="360" w:lineRule="auto"/>
        <w:ind w:left="426" w:right="374" w:firstLine="0"/>
        <w:rPr>
          <w:sz w:val="28"/>
          <w:szCs w:val="28"/>
        </w:rPr>
      </w:pPr>
      <w:r w:rsidRPr="00D25CFA">
        <w:rPr>
          <w:b/>
          <w:bCs/>
          <w:sz w:val="28"/>
          <w:szCs w:val="28"/>
        </w:rPr>
        <w:t>Календарный план воспитательной работы</w:t>
      </w:r>
      <w:bookmarkEnd w:id="49"/>
    </w:p>
    <w:p w:rsidR="00810AB0" w:rsidRPr="00810AB0" w:rsidRDefault="00810AB0" w:rsidP="00E662D6">
      <w:pPr>
        <w:pStyle w:val="a3"/>
        <w:spacing w:line="360" w:lineRule="auto"/>
        <w:ind w:right="374"/>
        <w:rPr>
          <w:sz w:val="28"/>
          <w:szCs w:val="28"/>
        </w:rPr>
      </w:pPr>
      <w:r w:rsidRPr="00810AB0">
        <w:rPr>
          <w:sz w:val="28"/>
          <w:szCs w:val="28"/>
        </w:rPr>
        <w:t xml:space="preserve">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w:t>
      </w:r>
      <w:r w:rsidRPr="00810AB0">
        <w:rPr>
          <w:sz w:val="28"/>
          <w:szCs w:val="28"/>
        </w:rPr>
        <w:lastRenderedPageBreak/>
        <w:t>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Хозяйственный сбор детского лагеря. Формирование правил безопасного поведения. Демонстрация ценности труда. Общий сбор детского лагеря. </w:t>
      </w:r>
      <w:r w:rsidRPr="00810AB0">
        <w:rPr>
          <w:sz w:val="28"/>
          <w:szCs w:val="28"/>
        </w:rPr>
        <w:lastRenderedPageBreak/>
        <w:t>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w:t>
      </w:r>
      <w:r w:rsidRPr="00810AB0">
        <w:rPr>
          <w:sz w:val="28"/>
          <w:szCs w:val="28"/>
        </w:rPr>
        <w:lastRenderedPageBreak/>
        <w:t>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w:t>
      </w:r>
      <w:r w:rsidRPr="00810AB0">
        <w:rPr>
          <w:sz w:val="28"/>
          <w:szCs w:val="28"/>
        </w:rPr>
        <w:lastRenderedPageBreak/>
        <w:t>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конкурсы и соревнования. Расширение спектра возможностей для развития способностей детей, демонстрации талантов и </w:t>
      </w:r>
      <w:r w:rsidRPr="00810AB0">
        <w:rPr>
          <w:sz w:val="28"/>
          <w:szCs w:val="28"/>
        </w:rPr>
        <w:lastRenderedPageBreak/>
        <w:t>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w:t>
      </w:r>
      <w:r w:rsidRPr="00810AB0">
        <w:rPr>
          <w:sz w:val="28"/>
          <w:szCs w:val="28"/>
        </w:rPr>
        <w:lastRenderedPageBreak/>
        <w:t>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9B6594" w:rsidRPr="00A81B1F" w:rsidRDefault="009B6594" w:rsidP="009B6594">
      <w:pPr>
        <w:spacing w:before="1"/>
        <w:ind w:left="9" w:right="999"/>
        <w:jc w:val="center"/>
        <w:rPr>
          <w:b/>
          <w:sz w:val="24"/>
          <w:szCs w:val="24"/>
        </w:rPr>
      </w:pPr>
      <w:r w:rsidRPr="00A81B1F">
        <w:rPr>
          <w:b/>
          <w:sz w:val="24"/>
          <w:szCs w:val="24"/>
        </w:rPr>
        <w:t>КАЛЕНДАРНЫЙ</w:t>
      </w:r>
      <w:r w:rsidRPr="00A81B1F">
        <w:rPr>
          <w:b/>
          <w:spacing w:val="-6"/>
          <w:sz w:val="24"/>
          <w:szCs w:val="24"/>
        </w:rPr>
        <w:t xml:space="preserve"> </w:t>
      </w:r>
      <w:r w:rsidRPr="00A81B1F">
        <w:rPr>
          <w:b/>
          <w:sz w:val="24"/>
          <w:szCs w:val="24"/>
        </w:rPr>
        <w:t>ПЛАН</w:t>
      </w:r>
      <w:r w:rsidRPr="00A81B1F">
        <w:rPr>
          <w:b/>
          <w:spacing w:val="-4"/>
          <w:sz w:val="24"/>
          <w:szCs w:val="24"/>
        </w:rPr>
        <w:t xml:space="preserve"> </w:t>
      </w:r>
      <w:r w:rsidRPr="00A81B1F">
        <w:rPr>
          <w:b/>
          <w:sz w:val="24"/>
          <w:szCs w:val="24"/>
        </w:rPr>
        <w:t>ВОСПИТАТЕЛЬНОЙ</w:t>
      </w:r>
      <w:r w:rsidRPr="00A81B1F">
        <w:rPr>
          <w:b/>
          <w:spacing w:val="-3"/>
          <w:sz w:val="24"/>
          <w:szCs w:val="24"/>
        </w:rPr>
        <w:t xml:space="preserve"> </w:t>
      </w:r>
      <w:r w:rsidRPr="00A81B1F">
        <w:rPr>
          <w:b/>
          <w:spacing w:val="-2"/>
          <w:sz w:val="24"/>
          <w:szCs w:val="24"/>
        </w:rPr>
        <w:t>РАБОТЫ</w:t>
      </w:r>
    </w:p>
    <w:p w:rsidR="009B6594" w:rsidRPr="00A81B1F" w:rsidRDefault="009B6594" w:rsidP="009B6594">
      <w:pPr>
        <w:spacing w:before="139"/>
        <w:ind w:right="999"/>
        <w:jc w:val="center"/>
        <w:rPr>
          <w:b/>
          <w:sz w:val="24"/>
          <w:szCs w:val="24"/>
        </w:rPr>
      </w:pPr>
      <w:r w:rsidRPr="00A81B1F">
        <w:rPr>
          <w:b/>
          <w:sz w:val="24"/>
          <w:szCs w:val="24"/>
        </w:rPr>
        <w:t>лагеря «Солнышко»</w:t>
      </w:r>
      <w:r w:rsidRPr="00A81B1F">
        <w:rPr>
          <w:b/>
          <w:spacing w:val="-4"/>
          <w:sz w:val="24"/>
          <w:szCs w:val="24"/>
        </w:rPr>
        <w:t xml:space="preserve"> </w:t>
      </w:r>
      <w:r w:rsidRPr="00A81B1F">
        <w:rPr>
          <w:b/>
          <w:sz w:val="24"/>
          <w:szCs w:val="24"/>
        </w:rPr>
        <w:t xml:space="preserve">с дневным пребыванием, </w:t>
      </w:r>
    </w:p>
    <w:p w:rsidR="009B6594" w:rsidRPr="00A81B1F" w:rsidRDefault="009B6594" w:rsidP="009B6594">
      <w:pPr>
        <w:spacing w:before="137"/>
        <w:ind w:left="2" w:right="999"/>
        <w:jc w:val="center"/>
        <w:rPr>
          <w:b/>
          <w:sz w:val="24"/>
          <w:szCs w:val="24"/>
        </w:rPr>
      </w:pPr>
      <w:r w:rsidRPr="00A81B1F">
        <w:rPr>
          <w:b/>
          <w:sz w:val="24"/>
          <w:szCs w:val="24"/>
        </w:rPr>
        <w:t>организованном</w:t>
      </w:r>
      <w:r w:rsidRPr="00A81B1F">
        <w:rPr>
          <w:b/>
          <w:spacing w:val="-11"/>
          <w:sz w:val="24"/>
          <w:szCs w:val="24"/>
        </w:rPr>
        <w:t xml:space="preserve"> </w:t>
      </w:r>
      <w:r w:rsidRPr="00A81B1F">
        <w:rPr>
          <w:b/>
          <w:sz w:val="24"/>
          <w:szCs w:val="24"/>
        </w:rPr>
        <w:t>на</w:t>
      </w:r>
      <w:r w:rsidRPr="00A81B1F">
        <w:rPr>
          <w:b/>
          <w:spacing w:val="-6"/>
          <w:sz w:val="24"/>
          <w:szCs w:val="24"/>
        </w:rPr>
        <w:t xml:space="preserve"> </w:t>
      </w:r>
      <w:r w:rsidRPr="00A81B1F">
        <w:rPr>
          <w:b/>
          <w:sz w:val="24"/>
          <w:szCs w:val="24"/>
        </w:rPr>
        <w:t>базе</w:t>
      </w:r>
      <w:r w:rsidRPr="00A81B1F">
        <w:rPr>
          <w:b/>
          <w:spacing w:val="-7"/>
          <w:sz w:val="24"/>
          <w:szCs w:val="24"/>
        </w:rPr>
        <w:t xml:space="preserve"> </w:t>
      </w:r>
      <w:r w:rsidRPr="00A81B1F">
        <w:rPr>
          <w:b/>
          <w:sz w:val="24"/>
          <w:szCs w:val="24"/>
        </w:rPr>
        <w:t>МОУ Селищенской средней школы</w:t>
      </w:r>
    </w:p>
    <w:p w:rsidR="009B6594" w:rsidRPr="00A81B1F" w:rsidRDefault="009B6594" w:rsidP="009B6594">
      <w:pPr>
        <w:spacing w:before="137"/>
        <w:ind w:left="2" w:right="999"/>
        <w:jc w:val="center"/>
        <w:rPr>
          <w:b/>
          <w:sz w:val="24"/>
          <w:szCs w:val="24"/>
        </w:rPr>
      </w:pPr>
      <w:r w:rsidRPr="00A81B1F">
        <w:rPr>
          <w:b/>
          <w:sz w:val="24"/>
          <w:szCs w:val="24"/>
        </w:rPr>
        <w:t>на</w:t>
      </w:r>
      <w:r w:rsidRPr="00A81B1F">
        <w:rPr>
          <w:b/>
          <w:spacing w:val="-3"/>
          <w:sz w:val="24"/>
          <w:szCs w:val="24"/>
        </w:rPr>
        <w:t xml:space="preserve"> </w:t>
      </w:r>
      <w:r w:rsidRPr="00A81B1F">
        <w:rPr>
          <w:b/>
          <w:sz w:val="24"/>
          <w:szCs w:val="24"/>
        </w:rPr>
        <w:t>период</w:t>
      </w:r>
      <w:r w:rsidRPr="00A81B1F">
        <w:rPr>
          <w:b/>
          <w:spacing w:val="-2"/>
          <w:sz w:val="24"/>
          <w:szCs w:val="24"/>
        </w:rPr>
        <w:t xml:space="preserve"> </w:t>
      </w:r>
      <w:r w:rsidRPr="00A81B1F">
        <w:rPr>
          <w:b/>
          <w:sz w:val="24"/>
          <w:szCs w:val="24"/>
        </w:rPr>
        <w:t xml:space="preserve">с </w:t>
      </w:r>
      <w:r w:rsidR="00A6433B">
        <w:rPr>
          <w:b/>
          <w:sz w:val="24"/>
          <w:szCs w:val="24"/>
        </w:rPr>
        <w:t>29.06.2026 по 19.07</w:t>
      </w:r>
      <w:r w:rsidRPr="00A81B1F">
        <w:rPr>
          <w:b/>
          <w:sz w:val="24"/>
          <w:szCs w:val="24"/>
        </w:rPr>
        <w:t>.2026</w:t>
      </w:r>
    </w:p>
    <w:p w:rsidR="009B6594" w:rsidRPr="00A81B1F" w:rsidRDefault="009B6594" w:rsidP="009B6594">
      <w:pPr>
        <w:pStyle w:val="a3"/>
        <w:spacing w:before="132" w:line="259" w:lineRule="auto"/>
        <w:ind w:left="140" w:right="1131" w:firstLine="580"/>
      </w:pPr>
      <w:r w:rsidRPr="00A81B1F">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9B6594" w:rsidRPr="00A81B1F" w:rsidRDefault="009B6594" w:rsidP="009B6594">
      <w:pPr>
        <w:pStyle w:val="a3"/>
        <w:spacing w:before="145"/>
        <w:rPr>
          <w:b/>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335"/>
        <w:gridCol w:w="2268"/>
        <w:gridCol w:w="1701"/>
        <w:gridCol w:w="1412"/>
        <w:gridCol w:w="1177"/>
        <w:gridCol w:w="8"/>
      </w:tblGrid>
      <w:tr w:rsidR="009B6594" w:rsidRPr="00A81B1F" w:rsidTr="00A94589">
        <w:trPr>
          <w:trHeight w:val="268"/>
          <w:jc w:val="center"/>
        </w:trPr>
        <w:tc>
          <w:tcPr>
            <w:tcW w:w="850" w:type="dxa"/>
            <w:vMerge w:val="restart"/>
            <w:vAlign w:val="center"/>
          </w:tcPr>
          <w:p w:rsidR="009B6594" w:rsidRPr="00A81B1F" w:rsidRDefault="009B6594" w:rsidP="00A94589">
            <w:pPr>
              <w:pStyle w:val="TableParagraph"/>
              <w:spacing w:before="1"/>
              <w:jc w:val="center"/>
              <w:rPr>
                <w:b/>
                <w:sz w:val="24"/>
                <w:szCs w:val="24"/>
              </w:rPr>
            </w:pPr>
            <w:bookmarkStart w:id="50" w:name="_Hlk221698787"/>
            <w:r w:rsidRPr="00A81B1F">
              <w:rPr>
                <w:b/>
                <w:sz w:val="24"/>
                <w:szCs w:val="24"/>
              </w:rPr>
              <w:t>№</w:t>
            </w:r>
            <w:r w:rsidRPr="00A81B1F">
              <w:rPr>
                <w:b/>
                <w:spacing w:val="-1"/>
                <w:sz w:val="24"/>
                <w:szCs w:val="24"/>
              </w:rPr>
              <w:t xml:space="preserve"> </w:t>
            </w:r>
            <w:r w:rsidRPr="00A81B1F">
              <w:rPr>
                <w:b/>
                <w:spacing w:val="-5"/>
                <w:sz w:val="24"/>
                <w:szCs w:val="24"/>
              </w:rPr>
              <w:t>п/п</w:t>
            </w:r>
          </w:p>
        </w:tc>
        <w:tc>
          <w:tcPr>
            <w:tcW w:w="2335" w:type="dxa"/>
            <w:vMerge w:val="restart"/>
            <w:vAlign w:val="center"/>
          </w:tcPr>
          <w:p w:rsidR="009B6594" w:rsidRPr="00A81B1F" w:rsidRDefault="009B6594" w:rsidP="00A94589">
            <w:pPr>
              <w:pStyle w:val="TableParagraph"/>
              <w:spacing w:before="1"/>
              <w:ind w:left="0"/>
              <w:jc w:val="center"/>
              <w:rPr>
                <w:b/>
                <w:sz w:val="24"/>
                <w:szCs w:val="24"/>
              </w:rPr>
            </w:pPr>
            <w:r w:rsidRPr="00A81B1F">
              <w:rPr>
                <w:b/>
                <w:sz w:val="24"/>
                <w:szCs w:val="24"/>
              </w:rPr>
              <w:t>Дела,</w:t>
            </w:r>
            <w:r w:rsidRPr="00A81B1F">
              <w:rPr>
                <w:b/>
                <w:spacing w:val="-5"/>
                <w:sz w:val="24"/>
                <w:szCs w:val="24"/>
              </w:rPr>
              <w:t xml:space="preserve"> </w:t>
            </w:r>
            <w:r w:rsidRPr="00A81B1F">
              <w:rPr>
                <w:b/>
                <w:sz w:val="24"/>
                <w:szCs w:val="24"/>
              </w:rPr>
              <w:t>события,</w:t>
            </w:r>
            <w:r w:rsidRPr="00A81B1F">
              <w:rPr>
                <w:b/>
                <w:spacing w:val="-4"/>
                <w:sz w:val="24"/>
                <w:szCs w:val="24"/>
              </w:rPr>
              <w:t xml:space="preserve"> </w:t>
            </w:r>
            <w:r w:rsidRPr="00A81B1F">
              <w:rPr>
                <w:b/>
                <w:spacing w:val="-2"/>
                <w:sz w:val="24"/>
                <w:szCs w:val="24"/>
              </w:rPr>
              <w:t>мероприятия</w:t>
            </w:r>
          </w:p>
        </w:tc>
        <w:tc>
          <w:tcPr>
            <w:tcW w:w="2268" w:type="dxa"/>
            <w:vMerge w:val="restart"/>
            <w:vAlign w:val="center"/>
          </w:tcPr>
          <w:p w:rsidR="009B6594" w:rsidRPr="00A81B1F" w:rsidRDefault="009B6594" w:rsidP="00A94589">
            <w:pPr>
              <w:pStyle w:val="TableParagraph"/>
              <w:spacing w:before="1"/>
              <w:jc w:val="center"/>
              <w:rPr>
                <w:b/>
                <w:sz w:val="24"/>
                <w:szCs w:val="24"/>
              </w:rPr>
            </w:pPr>
            <w:r w:rsidRPr="00A81B1F">
              <w:rPr>
                <w:b/>
                <w:sz w:val="24"/>
                <w:szCs w:val="24"/>
              </w:rPr>
              <w:t>Сроки</w:t>
            </w:r>
            <w:r w:rsidRPr="00A81B1F">
              <w:rPr>
                <w:b/>
                <w:spacing w:val="-5"/>
                <w:sz w:val="24"/>
                <w:szCs w:val="24"/>
              </w:rPr>
              <w:t xml:space="preserve"> </w:t>
            </w:r>
            <w:r w:rsidRPr="00A81B1F">
              <w:rPr>
                <w:b/>
                <w:spacing w:val="-2"/>
                <w:sz w:val="24"/>
                <w:szCs w:val="24"/>
              </w:rPr>
              <w:t>проведения</w:t>
            </w:r>
          </w:p>
        </w:tc>
        <w:tc>
          <w:tcPr>
            <w:tcW w:w="4298" w:type="dxa"/>
            <w:gridSpan w:val="4"/>
            <w:vAlign w:val="center"/>
          </w:tcPr>
          <w:p w:rsidR="009B6594" w:rsidRPr="00A81B1F" w:rsidRDefault="009B6594" w:rsidP="00A94589">
            <w:pPr>
              <w:pStyle w:val="TableParagraph"/>
              <w:spacing w:before="15" w:line="233" w:lineRule="exact"/>
              <w:ind w:left="0"/>
              <w:jc w:val="center"/>
              <w:rPr>
                <w:b/>
                <w:sz w:val="24"/>
                <w:szCs w:val="24"/>
              </w:rPr>
            </w:pPr>
            <w:r w:rsidRPr="00A81B1F">
              <w:rPr>
                <w:b/>
                <w:sz w:val="24"/>
                <w:szCs w:val="24"/>
              </w:rPr>
              <w:t>Уровень</w:t>
            </w:r>
            <w:r w:rsidRPr="00A81B1F">
              <w:rPr>
                <w:b/>
                <w:spacing w:val="-4"/>
                <w:sz w:val="24"/>
                <w:szCs w:val="24"/>
              </w:rPr>
              <w:t xml:space="preserve"> </w:t>
            </w:r>
            <w:r w:rsidRPr="00A81B1F">
              <w:rPr>
                <w:b/>
                <w:spacing w:val="-2"/>
                <w:sz w:val="24"/>
                <w:szCs w:val="24"/>
              </w:rPr>
              <w:t>проведения</w:t>
            </w:r>
          </w:p>
        </w:tc>
      </w:tr>
      <w:tr w:rsidR="009B6594" w:rsidRPr="00A81B1F" w:rsidTr="00A94589">
        <w:trPr>
          <w:gridAfter w:val="1"/>
          <w:wAfter w:w="8" w:type="dxa"/>
          <w:trHeight w:val="503"/>
          <w:jc w:val="center"/>
        </w:trPr>
        <w:tc>
          <w:tcPr>
            <w:tcW w:w="850" w:type="dxa"/>
            <w:vMerge/>
            <w:tcBorders>
              <w:top w:val="nil"/>
            </w:tcBorders>
            <w:vAlign w:val="center"/>
          </w:tcPr>
          <w:p w:rsidR="009B6594" w:rsidRPr="00A81B1F" w:rsidRDefault="009B6594" w:rsidP="00A94589">
            <w:pPr>
              <w:jc w:val="center"/>
              <w:rPr>
                <w:sz w:val="24"/>
                <w:szCs w:val="24"/>
              </w:rPr>
            </w:pPr>
          </w:p>
        </w:tc>
        <w:tc>
          <w:tcPr>
            <w:tcW w:w="2335" w:type="dxa"/>
            <w:vMerge/>
            <w:tcBorders>
              <w:top w:val="nil"/>
            </w:tcBorders>
            <w:vAlign w:val="center"/>
          </w:tcPr>
          <w:p w:rsidR="009B6594" w:rsidRPr="00A81B1F" w:rsidRDefault="009B6594" w:rsidP="00A94589">
            <w:pPr>
              <w:jc w:val="center"/>
              <w:rPr>
                <w:sz w:val="24"/>
                <w:szCs w:val="24"/>
              </w:rPr>
            </w:pPr>
          </w:p>
        </w:tc>
        <w:tc>
          <w:tcPr>
            <w:tcW w:w="2268" w:type="dxa"/>
            <w:vMerge/>
            <w:tcBorders>
              <w:top w:val="nil"/>
            </w:tcBorders>
            <w:vAlign w:val="center"/>
          </w:tcPr>
          <w:p w:rsidR="009B6594" w:rsidRPr="00A81B1F" w:rsidRDefault="009B6594" w:rsidP="00A94589">
            <w:pPr>
              <w:jc w:val="center"/>
              <w:rPr>
                <w:sz w:val="24"/>
                <w:szCs w:val="24"/>
              </w:rPr>
            </w:pPr>
          </w:p>
        </w:tc>
        <w:tc>
          <w:tcPr>
            <w:tcW w:w="1701" w:type="dxa"/>
            <w:vAlign w:val="center"/>
          </w:tcPr>
          <w:p w:rsidR="009B6594" w:rsidRPr="00A81B1F" w:rsidRDefault="009B6594" w:rsidP="00A94589">
            <w:pPr>
              <w:pStyle w:val="TableParagraph"/>
              <w:spacing w:line="254" w:lineRule="exact"/>
              <w:jc w:val="center"/>
              <w:rPr>
                <w:b/>
                <w:sz w:val="24"/>
                <w:szCs w:val="24"/>
              </w:rPr>
            </w:pPr>
            <w:r w:rsidRPr="00A81B1F">
              <w:rPr>
                <w:b/>
                <w:spacing w:val="-2"/>
                <w:sz w:val="24"/>
                <w:szCs w:val="24"/>
              </w:rPr>
              <w:t>Всероссийский/ региональный</w:t>
            </w:r>
          </w:p>
        </w:tc>
        <w:tc>
          <w:tcPr>
            <w:tcW w:w="1412" w:type="dxa"/>
            <w:vAlign w:val="center"/>
          </w:tcPr>
          <w:p w:rsidR="009B6594" w:rsidRPr="00A81B1F" w:rsidRDefault="009B6594" w:rsidP="00A94589">
            <w:pPr>
              <w:pStyle w:val="TableParagraph"/>
              <w:spacing w:line="254" w:lineRule="exact"/>
              <w:ind w:left="368" w:right="277" w:hanging="84"/>
              <w:jc w:val="center"/>
              <w:rPr>
                <w:b/>
                <w:sz w:val="24"/>
                <w:szCs w:val="24"/>
              </w:rPr>
            </w:pPr>
            <w:r w:rsidRPr="00A81B1F">
              <w:rPr>
                <w:b/>
                <w:spacing w:val="-2"/>
                <w:sz w:val="24"/>
                <w:szCs w:val="24"/>
              </w:rPr>
              <w:t>Детский лагерь</w:t>
            </w:r>
          </w:p>
        </w:tc>
        <w:tc>
          <w:tcPr>
            <w:tcW w:w="1177" w:type="dxa"/>
            <w:vAlign w:val="center"/>
          </w:tcPr>
          <w:p w:rsidR="009B6594" w:rsidRPr="00A81B1F" w:rsidRDefault="009B6594" w:rsidP="00A94589">
            <w:pPr>
              <w:pStyle w:val="TableParagraph"/>
              <w:spacing w:line="251" w:lineRule="exact"/>
              <w:ind w:left="0"/>
              <w:jc w:val="center"/>
              <w:rPr>
                <w:b/>
                <w:sz w:val="24"/>
                <w:szCs w:val="24"/>
              </w:rPr>
            </w:pPr>
            <w:r w:rsidRPr="00A81B1F">
              <w:rPr>
                <w:b/>
                <w:spacing w:val="-2"/>
                <w:sz w:val="24"/>
                <w:szCs w:val="24"/>
              </w:rPr>
              <w:t>Отряд</w:t>
            </w:r>
          </w:p>
        </w:tc>
      </w:tr>
      <w:tr w:rsidR="009B6594" w:rsidRPr="00A81B1F" w:rsidTr="00A94589">
        <w:trPr>
          <w:trHeight w:val="250"/>
          <w:jc w:val="center"/>
        </w:trPr>
        <w:tc>
          <w:tcPr>
            <w:tcW w:w="9751" w:type="dxa"/>
            <w:gridSpan w:val="7"/>
          </w:tcPr>
          <w:p w:rsidR="009B6594" w:rsidRPr="00A81B1F" w:rsidRDefault="009B6594" w:rsidP="00A94589">
            <w:pPr>
              <w:pStyle w:val="TableParagraph"/>
              <w:spacing w:line="230" w:lineRule="exact"/>
              <w:ind w:left="190" w:right="187"/>
              <w:jc w:val="center"/>
              <w:rPr>
                <w:b/>
                <w:sz w:val="24"/>
                <w:szCs w:val="24"/>
              </w:rPr>
            </w:pPr>
            <w:r w:rsidRPr="00A81B1F">
              <w:rPr>
                <w:b/>
                <w:sz w:val="24"/>
                <w:szCs w:val="24"/>
              </w:rPr>
              <w:t>Модуль «Спортивно-оздоровительная работа</w:t>
            </w:r>
            <w:r w:rsidRPr="00A81B1F">
              <w:rPr>
                <w:b/>
                <w:spacing w:val="-2"/>
                <w:sz w:val="24"/>
                <w:szCs w:val="24"/>
              </w:rPr>
              <w:t>»</w:t>
            </w:r>
          </w:p>
        </w:tc>
      </w:tr>
      <w:tr w:rsidR="009B6594" w:rsidRPr="00A81B1F" w:rsidTr="00A94589">
        <w:trPr>
          <w:gridAfter w:val="1"/>
          <w:wAfter w:w="8" w:type="dxa"/>
          <w:trHeight w:val="265"/>
          <w:jc w:val="center"/>
        </w:trPr>
        <w:tc>
          <w:tcPr>
            <w:tcW w:w="850" w:type="dxa"/>
          </w:tcPr>
          <w:p w:rsidR="009B6594" w:rsidRPr="00A81B1F" w:rsidRDefault="009B6594" w:rsidP="00A94589">
            <w:pPr>
              <w:pStyle w:val="TableParagraph"/>
              <w:spacing w:line="250" w:lineRule="exact"/>
              <w:rPr>
                <w:sz w:val="24"/>
                <w:szCs w:val="24"/>
              </w:rPr>
            </w:pPr>
            <w:r w:rsidRPr="00A81B1F">
              <w:rPr>
                <w:sz w:val="24"/>
                <w:szCs w:val="24"/>
              </w:rPr>
              <w:lastRenderedPageBreak/>
              <w:t>1</w:t>
            </w:r>
          </w:p>
        </w:tc>
        <w:tc>
          <w:tcPr>
            <w:tcW w:w="2335" w:type="dxa"/>
          </w:tcPr>
          <w:p w:rsidR="009B6594" w:rsidRPr="00A81B1F" w:rsidRDefault="009B6594" w:rsidP="00A94589">
            <w:pPr>
              <w:pStyle w:val="TableParagraph"/>
              <w:spacing w:line="252" w:lineRule="exact"/>
              <w:rPr>
                <w:sz w:val="24"/>
                <w:szCs w:val="24"/>
              </w:rPr>
            </w:pPr>
            <w:r>
              <w:rPr>
                <w:bCs/>
                <w:spacing w:val="-2"/>
                <w:sz w:val="24"/>
                <w:szCs w:val="24"/>
              </w:rPr>
              <w:t>Ф</w:t>
            </w:r>
            <w:r w:rsidRPr="00A81B1F">
              <w:rPr>
                <w:bCs/>
                <w:spacing w:val="-2"/>
                <w:sz w:val="24"/>
                <w:szCs w:val="24"/>
              </w:rPr>
              <w:t xml:space="preserve">естиваль ГТО </w:t>
            </w:r>
          </w:p>
        </w:tc>
        <w:tc>
          <w:tcPr>
            <w:tcW w:w="2268" w:type="dxa"/>
          </w:tcPr>
          <w:p w:rsidR="009B6594" w:rsidRPr="00A81B1F" w:rsidRDefault="00A6433B" w:rsidP="00A94589">
            <w:pPr>
              <w:pStyle w:val="TableParagraph"/>
              <w:spacing w:line="250" w:lineRule="exact"/>
              <w:rPr>
                <w:sz w:val="24"/>
                <w:szCs w:val="24"/>
              </w:rPr>
            </w:pPr>
            <w:r>
              <w:rPr>
                <w:b/>
                <w:sz w:val="24"/>
                <w:szCs w:val="24"/>
              </w:rPr>
              <w:t>03.07</w:t>
            </w:r>
            <w:r w:rsidR="009B6594"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z w:val="24"/>
                <w:szCs w:val="24"/>
              </w:rPr>
            </w:pPr>
            <w:r w:rsidRPr="00A81B1F">
              <w:rPr>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5"/>
          <w:jc w:val="center"/>
        </w:trPr>
        <w:tc>
          <w:tcPr>
            <w:tcW w:w="850" w:type="dxa"/>
          </w:tcPr>
          <w:p w:rsidR="009B6594" w:rsidRPr="00A81B1F" w:rsidRDefault="009B6594" w:rsidP="00A94589">
            <w:pPr>
              <w:pStyle w:val="TableParagraph"/>
              <w:spacing w:line="250" w:lineRule="exact"/>
              <w:rPr>
                <w:sz w:val="24"/>
                <w:szCs w:val="24"/>
              </w:rPr>
            </w:pPr>
            <w:r w:rsidRPr="00A81B1F">
              <w:rPr>
                <w:sz w:val="24"/>
                <w:szCs w:val="24"/>
              </w:rPr>
              <w:t>2</w:t>
            </w:r>
          </w:p>
        </w:tc>
        <w:tc>
          <w:tcPr>
            <w:tcW w:w="2335" w:type="dxa"/>
          </w:tcPr>
          <w:p w:rsidR="009B6594" w:rsidRPr="00A81B1F" w:rsidRDefault="009B6594" w:rsidP="00A94589">
            <w:pPr>
              <w:pStyle w:val="TableParagraph"/>
              <w:spacing w:line="252" w:lineRule="exact"/>
              <w:rPr>
                <w:bCs/>
                <w:spacing w:val="-2"/>
                <w:sz w:val="24"/>
                <w:szCs w:val="24"/>
              </w:rPr>
            </w:pPr>
            <w:r w:rsidRPr="00A81B1F">
              <w:rPr>
                <w:bCs/>
                <w:spacing w:val="-2"/>
                <w:sz w:val="24"/>
                <w:szCs w:val="24"/>
              </w:rPr>
              <w:t>День здоровья</w:t>
            </w:r>
          </w:p>
        </w:tc>
        <w:tc>
          <w:tcPr>
            <w:tcW w:w="2268" w:type="dxa"/>
          </w:tcPr>
          <w:p w:rsidR="009B6594" w:rsidRPr="00A81B1F" w:rsidRDefault="00A6433B" w:rsidP="00A94589">
            <w:pPr>
              <w:pStyle w:val="TableParagraph"/>
              <w:spacing w:line="250" w:lineRule="exact"/>
              <w:rPr>
                <w:sz w:val="24"/>
                <w:szCs w:val="24"/>
              </w:rPr>
            </w:pPr>
            <w:r>
              <w:rPr>
                <w:b/>
                <w:sz w:val="24"/>
                <w:szCs w:val="24"/>
              </w:rPr>
              <w:t>10.07</w:t>
            </w:r>
            <w:r w:rsidR="009B6594"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z w:val="24"/>
                <w:szCs w:val="24"/>
              </w:rPr>
            </w:pPr>
            <w:r w:rsidRPr="00A81B1F">
              <w:rPr>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5"/>
          <w:jc w:val="center"/>
        </w:trPr>
        <w:tc>
          <w:tcPr>
            <w:tcW w:w="850" w:type="dxa"/>
          </w:tcPr>
          <w:p w:rsidR="009B6594" w:rsidRPr="00A81B1F" w:rsidRDefault="009B6594" w:rsidP="00A94589">
            <w:pPr>
              <w:pStyle w:val="TableParagraph"/>
              <w:spacing w:line="250" w:lineRule="exact"/>
              <w:rPr>
                <w:sz w:val="24"/>
                <w:szCs w:val="24"/>
              </w:rPr>
            </w:pPr>
            <w:r w:rsidRPr="00A81B1F">
              <w:rPr>
                <w:sz w:val="24"/>
                <w:szCs w:val="24"/>
              </w:rPr>
              <w:t>3</w:t>
            </w:r>
          </w:p>
        </w:tc>
        <w:tc>
          <w:tcPr>
            <w:tcW w:w="2335" w:type="dxa"/>
          </w:tcPr>
          <w:p w:rsidR="009B6594" w:rsidRPr="00A81B1F" w:rsidRDefault="009B6594" w:rsidP="00A94589">
            <w:pPr>
              <w:pStyle w:val="TableParagraph"/>
              <w:spacing w:line="252" w:lineRule="exact"/>
              <w:rPr>
                <w:bCs/>
                <w:spacing w:val="-2"/>
                <w:sz w:val="24"/>
                <w:szCs w:val="24"/>
              </w:rPr>
            </w:pPr>
            <w:r w:rsidRPr="00A81B1F">
              <w:rPr>
                <w:bCs/>
                <w:spacing w:val="-2"/>
                <w:sz w:val="24"/>
                <w:szCs w:val="24"/>
              </w:rPr>
              <w:t>КВН «Полезная и вредная еда»</w:t>
            </w:r>
          </w:p>
        </w:tc>
        <w:tc>
          <w:tcPr>
            <w:tcW w:w="2268" w:type="dxa"/>
          </w:tcPr>
          <w:p w:rsidR="009B6594" w:rsidRPr="00A81B1F" w:rsidRDefault="00A6433B" w:rsidP="00A94589">
            <w:pPr>
              <w:pStyle w:val="TableParagraph"/>
              <w:spacing w:line="250" w:lineRule="exact"/>
              <w:rPr>
                <w:sz w:val="24"/>
                <w:szCs w:val="24"/>
              </w:rPr>
            </w:pPr>
            <w:r>
              <w:rPr>
                <w:b/>
                <w:sz w:val="24"/>
                <w:szCs w:val="24"/>
              </w:rPr>
              <w:t>16.07</w:t>
            </w:r>
            <w:r w:rsidR="009B6594"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before="1" w:line="233" w:lineRule="exact"/>
              <w:ind w:left="194" w:right="187"/>
              <w:jc w:val="center"/>
              <w:rPr>
                <w:b/>
                <w:sz w:val="24"/>
                <w:szCs w:val="24"/>
              </w:rPr>
            </w:pPr>
            <w:r w:rsidRPr="00A81B1F">
              <w:rPr>
                <w:b/>
                <w:sz w:val="24"/>
                <w:szCs w:val="24"/>
              </w:rPr>
              <w:t>Модуль «Культура России»</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 xml:space="preserve">1 </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Игра-путешествие «Вдоль России:от истока до нашего времени»</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2</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Мероприятие «Калейдоскоп игр народов России»</w:t>
            </w:r>
          </w:p>
        </w:tc>
        <w:tc>
          <w:tcPr>
            <w:tcW w:w="2268" w:type="dxa"/>
          </w:tcPr>
          <w:p w:rsidR="009B6594" w:rsidRPr="00A81B1F" w:rsidRDefault="009B6594" w:rsidP="00A94589">
            <w:pPr>
              <w:pStyle w:val="TableParagraph"/>
              <w:spacing w:line="250" w:lineRule="exact"/>
              <w:rPr>
                <w:sz w:val="24"/>
                <w:szCs w:val="24"/>
              </w:rPr>
            </w:pPr>
            <w:r>
              <w:rPr>
                <w:b/>
                <w:sz w:val="24"/>
                <w:szCs w:val="24"/>
              </w:rPr>
              <w:t>10</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3</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Квест «Вдоль по Золотому  кольцу России»</w:t>
            </w:r>
          </w:p>
        </w:tc>
        <w:tc>
          <w:tcPr>
            <w:tcW w:w="2268" w:type="dxa"/>
          </w:tcPr>
          <w:p w:rsidR="009B6594" w:rsidRPr="00A81B1F" w:rsidRDefault="009B6594" w:rsidP="00A94589">
            <w:pPr>
              <w:pStyle w:val="TableParagraph"/>
              <w:spacing w:line="250" w:lineRule="exact"/>
              <w:rPr>
                <w:sz w:val="24"/>
                <w:szCs w:val="24"/>
              </w:rPr>
            </w:pPr>
            <w:r>
              <w:rPr>
                <w:b/>
                <w:sz w:val="24"/>
                <w:szCs w:val="24"/>
              </w:rPr>
              <w:t>15</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371"/>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«Психолого-педагогическое сопровождение»</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1</w:t>
            </w:r>
          </w:p>
        </w:tc>
        <w:tc>
          <w:tcPr>
            <w:tcW w:w="2335" w:type="dxa"/>
          </w:tcPr>
          <w:p w:rsidR="009B6594" w:rsidRPr="00A81B1F" w:rsidRDefault="009B6594" w:rsidP="00A94589">
            <w:pPr>
              <w:pStyle w:val="TableParagraph"/>
              <w:spacing w:line="249" w:lineRule="exact"/>
              <w:rPr>
                <w:bCs/>
                <w:spacing w:val="-2"/>
                <w:sz w:val="24"/>
                <w:szCs w:val="24"/>
              </w:rPr>
            </w:pPr>
            <w:r w:rsidRPr="00A81B1F">
              <w:rPr>
                <w:bCs/>
                <w:spacing w:val="-2"/>
                <w:sz w:val="24"/>
                <w:szCs w:val="24"/>
              </w:rPr>
              <w:t xml:space="preserve">Путешествие по станциям «Волшебная страна эмоций» </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5</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371"/>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49" w:lineRule="exact"/>
              <w:rPr>
                <w:bCs/>
                <w:spacing w:val="-2"/>
                <w:sz w:val="24"/>
                <w:szCs w:val="24"/>
              </w:rPr>
            </w:pPr>
            <w:r w:rsidRPr="00A81B1F">
              <w:rPr>
                <w:bCs/>
                <w:spacing w:val="-2"/>
                <w:sz w:val="24"/>
                <w:szCs w:val="24"/>
              </w:rPr>
              <w:t>Мероприятие на сплочение отряда «Круг доверия»</w:t>
            </w:r>
          </w:p>
        </w:tc>
        <w:tc>
          <w:tcPr>
            <w:tcW w:w="2268" w:type="dxa"/>
          </w:tcPr>
          <w:p w:rsidR="009B6594" w:rsidRPr="00A81B1F" w:rsidRDefault="009B6594" w:rsidP="00A94589">
            <w:pPr>
              <w:pStyle w:val="TableParagraph"/>
              <w:spacing w:line="250" w:lineRule="exact"/>
              <w:rPr>
                <w:sz w:val="24"/>
                <w:szCs w:val="24"/>
              </w:rPr>
            </w:pPr>
            <w:r>
              <w:rPr>
                <w:b/>
                <w:sz w:val="24"/>
                <w:szCs w:val="24"/>
              </w:rPr>
              <w:t>17</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line="234" w:lineRule="exact"/>
              <w:ind w:left="8" w:right="195"/>
              <w:jc w:val="center"/>
              <w:rPr>
                <w:b/>
                <w:sz w:val="24"/>
                <w:szCs w:val="24"/>
              </w:rPr>
            </w:pPr>
            <w:r w:rsidRPr="00A81B1F">
              <w:rPr>
                <w:b/>
                <w:sz w:val="24"/>
                <w:szCs w:val="24"/>
              </w:rPr>
              <w:t>Модуль «Детское самоуправление»</w:t>
            </w:r>
          </w:p>
        </w:tc>
      </w:tr>
      <w:tr w:rsidR="009B6594" w:rsidRPr="00A81B1F" w:rsidTr="00A94589">
        <w:trPr>
          <w:gridAfter w:val="1"/>
          <w:wAfter w:w="8" w:type="dxa"/>
          <w:trHeight w:val="253"/>
          <w:jc w:val="center"/>
        </w:trPr>
        <w:tc>
          <w:tcPr>
            <w:tcW w:w="850" w:type="dxa"/>
          </w:tcPr>
          <w:p w:rsidR="009B6594" w:rsidRPr="00A81B1F" w:rsidRDefault="009B6594" w:rsidP="00A94589">
            <w:pPr>
              <w:pStyle w:val="TableParagraph"/>
              <w:spacing w:line="234" w:lineRule="exact"/>
              <w:rPr>
                <w:sz w:val="24"/>
                <w:szCs w:val="24"/>
              </w:rPr>
            </w:pPr>
            <w:r w:rsidRPr="00A81B1F">
              <w:rPr>
                <w:sz w:val="24"/>
                <w:szCs w:val="24"/>
              </w:rPr>
              <w:t>1</w:t>
            </w:r>
          </w:p>
        </w:tc>
        <w:tc>
          <w:tcPr>
            <w:tcW w:w="2335" w:type="dxa"/>
          </w:tcPr>
          <w:p w:rsidR="009B6594" w:rsidRPr="00A81B1F" w:rsidRDefault="009B6594" w:rsidP="00A94589">
            <w:pPr>
              <w:pStyle w:val="TableParagraph"/>
              <w:spacing w:line="234" w:lineRule="exact"/>
              <w:rPr>
                <w:sz w:val="24"/>
                <w:szCs w:val="24"/>
              </w:rPr>
            </w:pPr>
            <w:r w:rsidRPr="00A81B1F">
              <w:rPr>
                <w:bCs/>
                <w:spacing w:val="-2"/>
                <w:sz w:val="24"/>
                <w:szCs w:val="24"/>
              </w:rPr>
              <w:t>Игровая выборная кампания «День икс: запуск самоуправления»</w:t>
            </w:r>
          </w:p>
        </w:tc>
        <w:tc>
          <w:tcPr>
            <w:tcW w:w="2268" w:type="dxa"/>
          </w:tcPr>
          <w:p w:rsidR="009B6594" w:rsidRPr="00A81B1F" w:rsidRDefault="00A6433B" w:rsidP="00A94589">
            <w:pPr>
              <w:pStyle w:val="TableParagraph"/>
              <w:spacing w:line="250" w:lineRule="exact"/>
              <w:rPr>
                <w:sz w:val="24"/>
                <w:szCs w:val="24"/>
              </w:rPr>
            </w:pPr>
            <w:r>
              <w:rPr>
                <w:b/>
                <w:sz w:val="24"/>
                <w:szCs w:val="24"/>
              </w:rPr>
              <w:t>29</w:t>
            </w:r>
            <w:r w:rsidR="009B6594" w:rsidRPr="00A81B1F">
              <w:rPr>
                <w:b/>
                <w:sz w:val="24"/>
                <w:szCs w:val="24"/>
              </w:rPr>
              <w:t>.06.2026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34" w:lineRule="exact"/>
              <w:ind w:left="4"/>
              <w:jc w:val="center"/>
              <w:rPr>
                <w:sz w:val="24"/>
                <w:szCs w:val="24"/>
              </w:rPr>
            </w:pPr>
            <w:r w:rsidRPr="00A81B1F">
              <w:rPr>
                <w:sz w:val="24"/>
                <w:szCs w:val="24"/>
              </w:rPr>
              <w:t>+</w:t>
            </w:r>
          </w:p>
        </w:tc>
      </w:tr>
      <w:tr w:rsidR="009B6594" w:rsidRPr="00A81B1F" w:rsidTr="00A94589">
        <w:trPr>
          <w:gridAfter w:val="1"/>
          <w:wAfter w:w="8" w:type="dxa"/>
          <w:trHeight w:val="253"/>
          <w:jc w:val="center"/>
        </w:trPr>
        <w:tc>
          <w:tcPr>
            <w:tcW w:w="850" w:type="dxa"/>
          </w:tcPr>
          <w:p w:rsidR="009B6594" w:rsidRPr="00A81B1F" w:rsidRDefault="009B6594" w:rsidP="00A94589">
            <w:pPr>
              <w:pStyle w:val="TableParagraph"/>
              <w:spacing w:line="234" w:lineRule="exact"/>
              <w:rPr>
                <w:sz w:val="24"/>
                <w:szCs w:val="24"/>
              </w:rPr>
            </w:pPr>
            <w:r w:rsidRPr="00A81B1F">
              <w:rPr>
                <w:sz w:val="24"/>
                <w:szCs w:val="24"/>
              </w:rPr>
              <w:t>2</w:t>
            </w:r>
          </w:p>
        </w:tc>
        <w:tc>
          <w:tcPr>
            <w:tcW w:w="2335" w:type="dxa"/>
          </w:tcPr>
          <w:p w:rsidR="009B6594" w:rsidRPr="00A81B1F" w:rsidRDefault="009B6594" w:rsidP="00A94589">
            <w:pPr>
              <w:pStyle w:val="TableParagraph"/>
              <w:spacing w:line="234" w:lineRule="exact"/>
              <w:rPr>
                <w:sz w:val="24"/>
                <w:szCs w:val="24"/>
              </w:rPr>
            </w:pPr>
            <w:r w:rsidRPr="00A81B1F">
              <w:rPr>
                <w:bCs/>
                <w:spacing w:val="-2"/>
                <w:sz w:val="24"/>
                <w:szCs w:val="24"/>
              </w:rPr>
              <w:t>Ежедневный сбор «Совет командиров»</w:t>
            </w:r>
          </w:p>
        </w:tc>
        <w:tc>
          <w:tcPr>
            <w:tcW w:w="2268" w:type="dxa"/>
          </w:tcPr>
          <w:p w:rsidR="009B6594" w:rsidRPr="00A81B1F" w:rsidRDefault="009B6594" w:rsidP="00A94589">
            <w:pPr>
              <w:pStyle w:val="TableParagraph"/>
              <w:spacing w:line="250" w:lineRule="exact"/>
              <w:rPr>
                <w:sz w:val="24"/>
                <w:szCs w:val="24"/>
              </w:rPr>
            </w:pPr>
            <w:r>
              <w:rPr>
                <w:b/>
                <w:sz w:val="24"/>
                <w:szCs w:val="24"/>
              </w:rPr>
              <w:t>ежедневно</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34" w:lineRule="exact"/>
              <w:ind w:left="4"/>
              <w:jc w:val="center"/>
              <w:rPr>
                <w:sz w:val="24"/>
                <w:szCs w:val="24"/>
              </w:rPr>
            </w:pPr>
          </w:p>
        </w:tc>
      </w:tr>
      <w:tr w:rsidR="009B6594" w:rsidRPr="00A81B1F" w:rsidTr="00A94589">
        <w:trPr>
          <w:trHeight w:val="254"/>
          <w:jc w:val="center"/>
        </w:trPr>
        <w:tc>
          <w:tcPr>
            <w:tcW w:w="9751" w:type="dxa"/>
            <w:gridSpan w:val="7"/>
          </w:tcPr>
          <w:p w:rsidR="009B6594" w:rsidRPr="00A81B1F" w:rsidRDefault="009B6594" w:rsidP="00A94589">
            <w:pPr>
              <w:pStyle w:val="TableParagraph"/>
              <w:spacing w:line="234" w:lineRule="exact"/>
              <w:ind w:left="192" w:right="187"/>
              <w:jc w:val="center"/>
              <w:rPr>
                <w:b/>
                <w:sz w:val="24"/>
                <w:szCs w:val="24"/>
              </w:rPr>
            </w:pPr>
            <w:r w:rsidRPr="00A81B1F">
              <w:rPr>
                <w:b/>
                <w:sz w:val="24"/>
                <w:szCs w:val="24"/>
              </w:rPr>
              <w:t>Модуль «Инклюзивное пространство»</w:t>
            </w:r>
          </w:p>
        </w:tc>
      </w:tr>
      <w:tr w:rsidR="009B6594" w:rsidRPr="00A81B1F" w:rsidTr="00A94589">
        <w:trPr>
          <w:gridAfter w:val="1"/>
          <w:wAfter w:w="8" w:type="dxa"/>
          <w:trHeight w:val="249"/>
          <w:jc w:val="center"/>
        </w:trPr>
        <w:tc>
          <w:tcPr>
            <w:tcW w:w="850" w:type="dxa"/>
          </w:tcPr>
          <w:p w:rsidR="009B6594" w:rsidRPr="00A81B1F" w:rsidRDefault="009B6594" w:rsidP="00A94589">
            <w:pPr>
              <w:pStyle w:val="TableParagraph"/>
              <w:spacing w:line="229" w:lineRule="exact"/>
              <w:rPr>
                <w:sz w:val="24"/>
                <w:szCs w:val="24"/>
              </w:rPr>
            </w:pPr>
            <w:r w:rsidRPr="00A81B1F">
              <w:rPr>
                <w:spacing w:val="-10"/>
                <w:sz w:val="24"/>
                <w:szCs w:val="24"/>
              </w:rPr>
              <w:t>1</w:t>
            </w:r>
          </w:p>
        </w:tc>
        <w:tc>
          <w:tcPr>
            <w:tcW w:w="2335" w:type="dxa"/>
          </w:tcPr>
          <w:p w:rsidR="009B6594" w:rsidRPr="00A81B1F" w:rsidRDefault="009B6594" w:rsidP="00A94589">
            <w:pPr>
              <w:pStyle w:val="TableParagraph"/>
              <w:spacing w:line="229" w:lineRule="exact"/>
              <w:rPr>
                <w:sz w:val="24"/>
                <w:szCs w:val="24"/>
              </w:rPr>
            </w:pPr>
            <w:r w:rsidRPr="00A81B1F">
              <w:rPr>
                <w:bCs/>
                <w:spacing w:val="-2"/>
                <w:sz w:val="24"/>
                <w:szCs w:val="24"/>
              </w:rPr>
              <w:t>Тренинг-упражнение «Смотри сердцем»</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2</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29" w:lineRule="exact"/>
              <w:ind w:left="6"/>
              <w:jc w:val="center"/>
              <w:rPr>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249"/>
          <w:jc w:val="center"/>
        </w:trPr>
        <w:tc>
          <w:tcPr>
            <w:tcW w:w="850" w:type="dxa"/>
          </w:tcPr>
          <w:p w:rsidR="009B6594" w:rsidRPr="00A81B1F" w:rsidRDefault="009B6594" w:rsidP="00A94589">
            <w:pPr>
              <w:pStyle w:val="TableParagraph"/>
              <w:spacing w:line="229"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29" w:lineRule="exact"/>
              <w:rPr>
                <w:bCs/>
                <w:spacing w:val="-2"/>
                <w:sz w:val="24"/>
                <w:szCs w:val="24"/>
              </w:rPr>
            </w:pPr>
            <w:r w:rsidRPr="00A81B1F">
              <w:rPr>
                <w:bCs/>
                <w:spacing w:val="-2"/>
                <w:sz w:val="24"/>
                <w:szCs w:val="24"/>
              </w:rPr>
              <w:t>Станционная игра «Город равных возможностей»</w:t>
            </w:r>
          </w:p>
        </w:tc>
        <w:tc>
          <w:tcPr>
            <w:tcW w:w="2268" w:type="dxa"/>
          </w:tcPr>
          <w:p w:rsidR="009B6594" w:rsidRPr="00A81B1F" w:rsidRDefault="009B6594" w:rsidP="00A94589">
            <w:pPr>
              <w:pStyle w:val="TableParagraph"/>
              <w:spacing w:line="250" w:lineRule="exact"/>
              <w:rPr>
                <w:sz w:val="24"/>
                <w:szCs w:val="24"/>
              </w:rPr>
            </w:pPr>
            <w:r>
              <w:rPr>
                <w:b/>
                <w:sz w:val="24"/>
                <w:szCs w:val="24"/>
              </w:rPr>
              <w:t>09</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29" w:lineRule="exact"/>
              <w:ind w:left="6"/>
              <w:jc w:val="center"/>
              <w:rPr>
                <w:sz w:val="24"/>
                <w:szCs w:val="24"/>
              </w:rPr>
            </w:pPr>
            <w:r w:rsidRPr="00A81B1F">
              <w:rPr>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49"/>
          <w:jc w:val="center"/>
        </w:trPr>
        <w:tc>
          <w:tcPr>
            <w:tcW w:w="850" w:type="dxa"/>
          </w:tcPr>
          <w:p w:rsidR="009B6594" w:rsidRPr="00A81B1F" w:rsidRDefault="009B6594" w:rsidP="00A94589">
            <w:pPr>
              <w:pStyle w:val="TableParagraph"/>
              <w:spacing w:line="229" w:lineRule="exact"/>
              <w:rPr>
                <w:spacing w:val="-10"/>
                <w:sz w:val="24"/>
                <w:szCs w:val="24"/>
              </w:rPr>
            </w:pPr>
            <w:r w:rsidRPr="00A81B1F">
              <w:rPr>
                <w:spacing w:val="-10"/>
                <w:sz w:val="24"/>
                <w:szCs w:val="24"/>
              </w:rPr>
              <w:t>3</w:t>
            </w:r>
          </w:p>
        </w:tc>
        <w:tc>
          <w:tcPr>
            <w:tcW w:w="2335" w:type="dxa"/>
          </w:tcPr>
          <w:p w:rsidR="009B6594" w:rsidRPr="00A81B1F" w:rsidRDefault="009B6594" w:rsidP="00A94589">
            <w:pPr>
              <w:pStyle w:val="TableParagraph"/>
              <w:spacing w:line="229" w:lineRule="exact"/>
              <w:rPr>
                <w:bCs/>
                <w:spacing w:val="-2"/>
                <w:sz w:val="24"/>
                <w:szCs w:val="24"/>
              </w:rPr>
            </w:pPr>
            <w:r w:rsidRPr="00A81B1F">
              <w:rPr>
                <w:bCs/>
                <w:spacing w:val="-2"/>
                <w:sz w:val="24"/>
                <w:szCs w:val="24"/>
              </w:rPr>
              <w:t>Интерактивное занятие «Уроки доброты»</w:t>
            </w:r>
          </w:p>
        </w:tc>
        <w:tc>
          <w:tcPr>
            <w:tcW w:w="2268" w:type="dxa"/>
          </w:tcPr>
          <w:p w:rsidR="009B6594" w:rsidRPr="00A81B1F" w:rsidRDefault="009B6594" w:rsidP="00A94589">
            <w:pPr>
              <w:pStyle w:val="TableParagraph"/>
              <w:spacing w:line="229" w:lineRule="exact"/>
              <w:rPr>
                <w:sz w:val="24"/>
                <w:szCs w:val="24"/>
              </w:rPr>
            </w:pPr>
            <w:r>
              <w:rPr>
                <w:b/>
                <w:sz w:val="24"/>
                <w:szCs w:val="24"/>
              </w:rPr>
              <w:t>16</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29" w:lineRule="exact"/>
              <w:ind w:left="6"/>
              <w:jc w:val="center"/>
              <w:rPr>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line="234" w:lineRule="exact"/>
              <w:ind w:left="194" w:right="187"/>
              <w:jc w:val="center"/>
              <w:rPr>
                <w:b/>
                <w:sz w:val="24"/>
                <w:szCs w:val="24"/>
              </w:rPr>
            </w:pPr>
            <w:r w:rsidRPr="00A81B1F">
              <w:rPr>
                <w:b/>
                <w:sz w:val="24"/>
                <w:szCs w:val="24"/>
              </w:rPr>
              <w:t>Модуль «Профориентация»</w:t>
            </w: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1</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Встреча с человеком интересной профессии</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Pr>
                <w:b/>
                <w:sz w:val="24"/>
                <w:szCs w:val="24"/>
              </w:rPr>
              <w:t>9</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2</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Профориентационный  квест «Город Мастеров»</w:t>
            </w:r>
          </w:p>
        </w:tc>
        <w:tc>
          <w:tcPr>
            <w:tcW w:w="2268" w:type="dxa"/>
          </w:tcPr>
          <w:p w:rsidR="009B6594" w:rsidRPr="00A81B1F" w:rsidRDefault="009B6594" w:rsidP="00A94589">
            <w:pPr>
              <w:pStyle w:val="TableParagraph"/>
              <w:spacing w:line="250" w:lineRule="exact"/>
              <w:rPr>
                <w:sz w:val="24"/>
                <w:szCs w:val="24"/>
              </w:rPr>
            </w:pPr>
            <w:r>
              <w:rPr>
                <w:b/>
                <w:sz w:val="24"/>
                <w:szCs w:val="24"/>
              </w:rPr>
              <w:t>07</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3</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Интерактивная игра-стратегия по профессиональным пробам «Один день из жизни…»</w:t>
            </w:r>
          </w:p>
        </w:tc>
        <w:tc>
          <w:tcPr>
            <w:tcW w:w="2268" w:type="dxa"/>
          </w:tcPr>
          <w:p w:rsidR="009B6594" w:rsidRPr="00A81B1F" w:rsidRDefault="009B6594" w:rsidP="00A94589">
            <w:pPr>
              <w:pStyle w:val="TableParagraph"/>
              <w:spacing w:line="229" w:lineRule="exact"/>
              <w:rPr>
                <w:sz w:val="24"/>
                <w:szCs w:val="24"/>
              </w:rPr>
            </w:pPr>
            <w:r>
              <w:rPr>
                <w:b/>
                <w:sz w:val="24"/>
                <w:szCs w:val="24"/>
              </w:rPr>
              <w:t>15</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p>
        </w:tc>
        <w:tc>
          <w:tcPr>
            <w:tcW w:w="1177" w:type="dxa"/>
          </w:tcPr>
          <w:p w:rsidR="009B6594" w:rsidRPr="00A81B1F" w:rsidRDefault="009B6594" w:rsidP="00A94589">
            <w:pPr>
              <w:pStyle w:val="TableParagraph"/>
              <w:spacing w:line="247" w:lineRule="exact"/>
              <w:ind w:left="4"/>
              <w:jc w:val="center"/>
              <w:rPr>
                <w:sz w:val="24"/>
                <w:szCs w:val="24"/>
              </w:rPr>
            </w:pPr>
            <w:r w:rsidRPr="00A81B1F">
              <w:rPr>
                <w:sz w:val="24"/>
                <w:szCs w:val="24"/>
              </w:rPr>
              <w:t>+</w:t>
            </w:r>
          </w:p>
        </w:tc>
      </w:tr>
      <w:tr w:rsidR="009B6594" w:rsidRPr="00A81B1F" w:rsidTr="00A94589">
        <w:trPr>
          <w:trHeight w:val="253"/>
          <w:jc w:val="center"/>
        </w:trPr>
        <w:tc>
          <w:tcPr>
            <w:tcW w:w="9751" w:type="dxa"/>
            <w:gridSpan w:val="7"/>
          </w:tcPr>
          <w:p w:rsidR="009B6594" w:rsidRPr="00A81B1F" w:rsidRDefault="009B6594" w:rsidP="00A94589">
            <w:pPr>
              <w:pStyle w:val="TableParagraph"/>
              <w:spacing w:line="234" w:lineRule="exact"/>
              <w:ind w:left="194" w:right="187"/>
              <w:jc w:val="center"/>
              <w:rPr>
                <w:b/>
                <w:sz w:val="24"/>
                <w:szCs w:val="24"/>
              </w:rPr>
            </w:pPr>
            <w:r w:rsidRPr="00A81B1F">
              <w:rPr>
                <w:b/>
                <w:sz w:val="24"/>
                <w:szCs w:val="24"/>
              </w:rPr>
              <w:t>Модуль «Коллективная социально значимая деятельность в Движении Первых»</w:t>
            </w: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1</w:t>
            </w:r>
          </w:p>
        </w:tc>
        <w:tc>
          <w:tcPr>
            <w:tcW w:w="2335" w:type="dxa"/>
          </w:tcPr>
          <w:p w:rsidR="009B6594" w:rsidRPr="00A81B1F" w:rsidRDefault="009B6594" w:rsidP="00A94589">
            <w:pPr>
              <w:pStyle w:val="TableParagraph"/>
              <w:spacing w:line="238" w:lineRule="exact"/>
              <w:rPr>
                <w:sz w:val="24"/>
                <w:szCs w:val="24"/>
              </w:rPr>
            </w:pPr>
            <w:r w:rsidRPr="00A81B1F">
              <w:rPr>
                <w:bCs/>
                <w:spacing w:val="-2"/>
                <w:sz w:val="24"/>
                <w:szCs w:val="24"/>
              </w:rPr>
              <w:t>Тематический день «День Первых»</w:t>
            </w:r>
          </w:p>
        </w:tc>
        <w:tc>
          <w:tcPr>
            <w:tcW w:w="2268" w:type="dxa"/>
          </w:tcPr>
          <w:p w:rsidR="009B6594" w:rsidRPr="00A81B1F" w:rsidRDefault="009B6594" w:rsidP="00A94589">
            <w:pPr>
              <w:pStyle w:val="TableParagraph"/>
              <w:spacing w:line="250" w:lineRule="exact"/>
              <w:rPr>
                <w:sz w:val="24"/>
                <w:szCs w:val="24"/>
              </w:rPr>
            </w:pPr>
            <w:r w:rsidRPr="00A81B1F">
              <w:rPr>
                <w:b/>
                <w:sz w:val="24"/>
                <w:szCs w:val="24"/>
              </w:rPr>
              <w:t>0</w:t>
            </w:r>
            <w:r w:rsidR="00A6433B">
              <w:rPr>
                <w:b/>
                <w:sz w:val="24"/>
                <w:szCs w:val="24"/>
              </w:rPr>
              <w:t>3.07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2</w:t>
            </w:r>
          </w:p>
        </w:tc>
        <w:tc>
          <w:tcPr>
            <w:tcW w:w="2335" w:type="dxa"/>
          </w:tcPr>
          <w:p w:rsidR="009B6594" w:rsidRPr="00A81B1F" w:rsidRDefault="009B6594" w:rsidP="00A94589">
            <w:pPr>
              <w:pStyle w:val="TableParagraph"/>
              <w:spacing w:line="238" w:lineRule="exact"/>
              <w:rPr>
                <w:bCs/>
                <w:spacing w:val="-2"/>
                <w:sz w:val="24"/>
                <w:szCs w:val="24"/>
              </w:rPr>
            </w:pPr>
            <w:r w:rsidRPr="00A81B1F">
              <w:rPr>
                <w:bCs/>
                <w:spacing w:val="-2"/>
                <w:sz w:val="24"/>
                <w:szCs w:val="24"/>
              </w:rPr>
              <w:t>Марафон полезных дел «Первые в деле: Добрый десант»</w:t>
            </w:r>
          </w:p>
        </w:tc>
        <w:tc>
          <w:tcPr>
            <w:tcW w:w="2268" w:type="dxa"/>
          </w:tcPr>
          <w:p w:rsidR="009B6594" w:rsidRPr="00A81B1F" w:rsidRDefault="009B6594" w:rsidP="00A94589">
            <w:pPr>
              <w:pStyle w:val="TableParagraph"/>
              <w:spacing w:line="250" w:lineRule="exact"/>
              <w:rPr>
                <w:sz w:val="24"/>
                <w:szCs w:val="24"/>
              </w:rPr>
            </w:pPr>
            <w:r>
              <w:rPr>
                <w:b/>
                <w:sz w:val="24"/>
                <w:szCs w:val="24"/>
              </w:rPr>
              <w:t>09</w:t>
            </w:r>
            <w:r w:rsidR="00A6433B">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p>
        </w:tc>
        <w:tc>
          <w:tcPr>
            <w:tcW w:w="1177" w:type="dxa"/>
          </w:tcPr>
          <w:p w:rsidR="009B6594" w:rsidRPr="00A81B1F" w:rsidRDefault="009B6594" w:rsidP="00A94589">
            <w:pPr>
              <w:pStyle w:val="TableParagraph"/>
              <w:spacing w:line="247" w:lineRule="exact"/>
              <w:ind w:left="4"/>
              <w:jc w:val="center"/>
              <w:rPr>
                <w:sz w:val="24"/>
                <w:szCs w:val="24"/>
              </w:rPr>
            </w:pPr>
            <w:r w:rsidRPr="00A81B1F">
              <w:rPr>
                <w:sz w:val="24"/>
                <w:szCs w:val="24"/>
              </w:rPr>
              <w:t>+</w:t>
            </w:r>
          </w:p>
        </w:tc>
      </w:tr>
      <w:tr w:rsidR="009B6594" w:rsidRPr="00A81B1F" w:rsidTr="00A94589">
        <w:trPr>
          <w:gridAfter w:val="1"/>
          <w:wAfter w:w="8" w:type="dxa"/>
          <w:trHeight w:val="283"/>
          <w:jc w:val="center"/>
        </w:trPr>
        <w:tc>
          <w:tcPr>
            <w:tcW w:w="850" w:type="dxa"/>
          </w:tcPr>
          <w:p w:rsidR="009B6594" w:rsidRPr="00A81B1F" w:rsidRDefault="009B6594" w:rsidP="00A94589">
            <w:pPr>
              <w:pStyle w:val="TableParagraph"/>
              <w:spacing w:before="118"/>
              <w:rPr>
                <w:sz w:val="24"/>
                <w:szCs w:val="24"/>
              </w:rPr>
            </w:pPr>
            <w:r w:rsidRPr="00A81B1F">
              <w:rPr>
                <w:sz w:val="24"/>
                <w:szCs w:val="24"/>
              </w:rPr>
              <w:t>3</w:t>
            </w:r>
          </w:p>
        </w:tc>
        <w:tc>
          <w:tcPr>
            <w:tcW w:w="2335" w:type="dxa"/>
          </w:tcPr>
          <w:p w:rsidR="009B6594" w:rsidRPr="00A81B1F" w:rsidRDefault="009B6594" w:rsidP="00A94589">
            <w:pPr>
              <w:pStyle w:val="af"/>
              <w:rPr>
                <w:b/>
                <w:sz w:val="24"/>
                <w:szCs w:val="24"/>
              </w:rPr>
            </w:pPr>
            <w:r w:rsidRPr="00A6433B">
              <w:rPr>
                <w:rFonts w:ascii="Times New Roman" w:hAnsi="Times New Roman"/>
                <w:sz w:val="24"/>
                <w:szCs w:val="24"/>
              </w:rPr>
              <w:t>Меро</w:t>
            </w:r>
            <w:r w:rsidR="00A6433B">
              <w:rPr>
                <w:rFonts w:ascii="Times New Roman" w:hAnsi="Times New Roman"/>
                <w:sz w:val="24"/>
                <w:szCs w:val="24"/>
              </w:rPr>
              <w:t>приятие «Свеча памяти: Первые помнят</w:t>
            </w:r>
            <w:r w:rsidRPr="00A81B1F">
              <w:rPr>
                <w:sz w:val="24"/>
                <w:szCs w:val="24"/>
              </w:rPr>
              <w:t>»</w:t>
            </w:r>
          </w:p>
          <w:p w:rsidR="009B6594" w:rsidRPr="00A81B1F" w:rsidRDefault="009B6594" w:rsidP="00A94589">
            <w:pPr>
              <w:pStyle w:val="TableParagraph"/>
              <w:spacing w:line="238" w:lineRule="exact"/>
              <w:rPr>
                <w:bCs/>
                <w:spacing w:val="-2"/>
                <w:sz w:val="24"/>
                <w:szCs w:val="24"/>
              </w:rPr>
            </w:pPr>
          </w:p>
        </w:tc>
        <w:tc>
          <w:tcPr>
            <w:tcW w:w="2268" w:type="dxa"/>
          </w:tcPr>
          <w:p w:rsidR="009B6594" w:rsidRPr="00A81B1F" w:rsidRDefault="005E4969" w:rsidP="00A94589">
            <w:pPr>
              <w:pStyle w:val="TableParagraph"/>
              <w:spacing w:line="229" w:lineRule="exact"/>
              <w:rPr>
                <w:sz w:val="24"/>
                <w:szCs w:val="24"/>
              </w:rPr>
            </w:pPr>
            <w:r>
              <w:rPr>
                <w:b/>
                <w:sz w:val="24"/>
                <w:szCs w:val="24"/>
              </w:rPr>
              <w:lastRenderedPageBreak/>
              <w:t>17</w:t>
            </w:r>
            <w:r w:rsidR="00A6433B">
              <w:rPr>
                <w:b/>
                <w:sz w:val="24"/>
                <w:szCs w:val="24"/>
              </w:rPr>
              <w:t>.07</w:t>
            </w:r>
            <w:r w:rsidR="009B6594"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ind w:left="0"/>
              <w:rPr>
                <w:sz w:val="24"/>
                <w:szCs w:val="24"/>
              </w:rPr>
            </w:pPr>
            <w:r w:rsidRPr="00A81B1F">
              <w:rPr>
                <w:sz w:val="24"/>
                <w:szCs w:val="24"/>
              </w:rPr>
              <w:t>+</w:t>
            </w:r>
          </w:p>
        </w:tc>
        <w:tc>
          <w:tcPr>
            <w:tcW w:w="1177" w:type="dxa"/>
          </w:tcPr>
          <w:p w:rsidR="009B6594" w:rsidRPr="00A81B1F" w:rsidRDefault="009B6594" w:rsidP="00A94589">
            <w:pPr>
              <w:pStyle w:val="TableParagraph"/>
              <w:spacing w:line="247" w:lineRule="exact"/>
              <w:ind w:left="4"/>
              <w:jc w:val="center"/>
              <w:rPr>
                <w:sz w:val="24"/>
                <w:szCs w:val="24"/>
              </w:rPr>
            </w:pPr>
          </w:p>
        </w:tc>
      </w:tr>
      <w:tr w:rsidR="009B6594" w:rsidRPr="00A81B1F" w:rsidTr="00A94589">
        <w:trPr>
          <w:gridAfter w:val="1"/>
          <w:wAfter w:w="8" w:type="dxa"/>
          <w:trHeight w:val="291"/>
          <w:jc w:val="center"/>
        </w:trPr>
        <w:tc>
          <w:tcPr>
            <w:tcW w:w="9743" w:type="dxa"/>
            <w:gridSpan w:val="6"/>
            <w:tcBorders>
              <w:bottom w:val="nil"/>
            </w:tcBorders>
          </w:tcPr>
          <w:p w:rsidR="009B6594" w:rsidRPr="00A81B1F" w:rsidRDefault="009B6594" w:rsidP="00A94589">
            <w:pPr>
              <w:pStyle w:val="TableParagraph"/>
              <w:ind w:left="0"/>
              <w:jc w:val="center"/>
              <w:rPr>
                <w:b/>
                <w:bCs/>
                <w:sz w:val="24"/>
                <w:szCs w:val="24"/>
              </w:rPr>
            </w:pPr>
            <w:r w:rsidRPr="00A81B1F">
              <w:rPr>
                <w:b/>
                <w:bCs/>
                <w:sz w:val="24"/>
                <w:szCs w:val="24"/>
              </w:rPr>
              <w:lastRenderedPageBreak/>
              <w:t>Вариативные модули</w:t>
            </w:r>
          </w:p>
        </w:tc>
      </w:tr>
      <w:tr w:rsidR="009B6594" w:rsidRPr="00A81B1F" w:rsidTr="00A94589">
        <w:trPr>
          <w:gridAfter w:val="1"/>
          <w:wAfter w:w="8" w:type="dxa"/>
          <w:trHeight w:val="267"/>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«Экскурсии и походы»</w:t>
            </w:r>
          </w:p>
        </w:tc>
      </w:tr>
      <w:tr w:rsidR="009B6594" w:rsidRPr="00A81B1F" w:rsidTr="00A94589">
        <w:trPr>
          <w:gridAfter w:val="1"/>
          <w:wAfter w:w="8" w:type="dxa"/>
          <w:trHeight w:val="267"/>
          <w:jc w:val="center"/>
        </w:trPr>
        <w:tc>
          <w:tcPr>
            <w:tcW w:w="850" w:type="dxa"/>
          </w:tcPr>
          <w:p w:rsidR="009B6594" w:rsidRPr="00A81B1F" w:rsidRDefault="005E4969" w:rsidP="00A94589">
            <w:pPr>
              <w:pStyle w:val="TableParagraph"/>
              <w:spacing w:line="250" w:lineRule="exact"/>
              <w:rPr>
                <w:spacing w:val="-10"/>
                <w:sz w:val="24"/>
                <w:szCs w:val="24"/>
              </w:rPr>
            </w:pPr>
            <w:r>
              <w:rPr>
                <w:spacing w:val="-10"/>
                <w:sz w:val="24"/>
                <w:szCs w:val="24"/>
              </w:rPr>
              <w:t>1</w:t>
            </w:r>
          </w:p>
        </w:tc>
        <w:tc>
          <w:tcPr>
            <w:tcW w:w="2335" w:type="dxa"/>
          </w:tcPr>
          <w:p w:rsidR="009B6594" w:rsidRPr="00A81B1F" w:rsidRDefault="009B6594" w:rsidP="00A94589">
            <w:pPr>
              <w:pStyle w:val="TableParagraph"/>
              <w:spacing w:line="249" w:lineRule="exact"/>
              <w:rPr>
                <w:sz w:val="24"/>
                <w:szCs w:val="24"/>
              </w:rPr>
            </w:pPr>
            <w:r w:rsidRPr="00A81B1F">
              <w:rPr>
                <w:sz w:val="24"/>
                <w:szCs w:val="24"/>
              </w:rPr>
              <w:t>Экскурсия в пожарную часть п.Селище</w:t>
            </w:r>
          </w:p>
        </w:tc>
        <w:tc>
          <w:tcPr>
            <w:tcW w:w="2268" w:type="dxa"/>
          </w:tcPr>
          <w:p w:rsidR="009B6594" w:rsidRPr="00A81B1F" w:rsidRDefault="009B6594" w:rsidP="00A94589">
            <w:pPr>
              <w:pStyle w:val="TableParagraph"/>
              <w:spacing w:line="250" w:lineRule="exact"/>
              <w:rPr>
                <w:sz w:val="24"/>
                <w:szCs w:val="24"/>
              </w:rPr>
            </w:pPr>
            <w:r>
              <w:rPr>
                <w:b/>
                <w:sz w:val="24"/>
                <w:szCs w:val="24"/>
              </w:rPr>
              <w:t>09</w:t>
            </w:r>
            <w:r w:rsidR="005E4969">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267"/>
          <w:jc w:val="center"/>
        </w:trPr>
        <w:tc>
          <w:tcPr>
            <w:tcW w:w="850" w:type="dxa"/>
          </w:tcPr>
          <w:p w:rsidR="009B6594" w:rsidRPr="00A81B1F" w:rsidRDefault="005E4969" w:rsidP="00A94589">
            <w:pPr>
              <w:pStyle w:val="TableParagraph"/>
              <w:spacing w:line="250" w:lineRule="exact"/>
              <w:rPr>
                <w:spacing w:val="-10"/>
                <w:sz w:val="24"/>
                <w:szCs w:val="24"/>
              </w:rPr>
            </w:pPr>
            <w:r>
              <w:rPr>
                <w:spacing w:val="-10"/>
                <w:sz w:val="24"/>
                <w:szCs w:val="24"/>
              </w:rPr>
              <w:t>2</w:t>
            </w:r>
          </w:p>
        </w:tc>
        <w:tc>
          <w:tcPr>
            <w:tcW w:w="2335" w:type="dxa"/>
          </w:tcPr>
          <w:p w:rsidR="009B6594" w:rsidRPr="00A81B1F" w:rsidRDefault="009B6594" w:rsidP="00A94589">
            <w:pPr>
              <w:pStyle w:val="TableParagraph"/>
              <w:spacing w:line="249" w:lineRule="exact"/>
              <w:rPr>
                <w:sz w:val="24"/>
                <w:szCs w:val="24"/>
              </w:rPr>
            </w:pPr>
            <w:r w:rsidRPr="00A81B1F">
              <w:rPr>
                <w:sz w:val="24"/>
                <w:szCs w:val="24"/>
              </w:rPr>
              <w:t>Экскурсия на братское захоронение п.Селище и возложение цветов к обелиску павшим</w:t>
            </w:r>
          </w:p>
        </w:tc>
        <w:tc>
          <w:tcPr>
            <w:tcW w:w="2268" w:type="dxa"/>
          </w:tcPr>
          <w:p w:rsidR="009B6594" w:rsidRPr="00A81B1F" w:rsidRDefault="005E4969" w:rsidP="00A94589">
            <w:pPr>
              <w:pStyle w:val="TableParagraph"/>
              <w:spacing w:line="229" w:lineRule="exact"/>
              <w:rPr>
                <w:sz w:val="24"/>
                <w:szCs w:val="24"/>
              </w:rPr>
            </w:pPr>
            <w:r>
              <w:rPr>
                <w:b/>
                <w:sz w:val="24"/>
                <w:szCs w:val="24"/>
              </w:rPr>
              <w:t>15.07</w:t>
            </w:r>
            <w:r w:rsidR="009B6594"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r w:rsidRPr="00A81B1F">
              <w:rPr>
                <w:sz w:val="24"/>
                <w:szCs w:val="24"/>
              </w:rPr>
              <w:t>+</w:t>
            </w:r>
          </w:p>
        </w:tc>
      </w:tr>
      <w:tr w:rsidR="009B6594" w:rsidRPr="00A81B1F" w:rsidTr="00A94589">
        <w:trPr>
          <w:gridAfter w:val="1"/>
          <w:wAfter w:w="8" w:type="dxa"/>
          <w:trHeight w:val="267"/>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«Кружки и секции»</w:t>
            </w: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1</w:t>
            </w:r>
          </w:p>
        </w:tc>
        <w:tc>
          <w:tcPr>
            <w:tcW w:w="2335" w:type="dxa"/>
          </w:tcPr>
          <w:p w:rsidR="009B6594" w:rsidRPr="00A81B1F" w:rsidRDefault="009B6594" w:rsidP="00A94589">
            <w:pPr>
              <w:pStyle w:val="TableParagraph"/>
              <w:spacing w:line="249" w:lineRule="exact"/>
              <w:rPr>
                <w:sz w:val="24"/>
                <w:szCs w:val="24"/>
              </w:rPr>
            </w:pPr>
            <w:r w:rsidRPr="00A81B1F">
              <w:rPr>
                <w:bCs/>
                <w:spacing w:val="-2"/>
                <w:sz w:val="24"/>
                <w:szCs w:val="24"/>
              </w:rPr>
              <w:t>Соревнования юных туристов «Труба зовёт в поход!»</w:t>
            </w:r>
          </w:p>
        </w:tc>
        <w:tc>
          <w:tcPr>
            <w:tcW w:w="2268" w:type="dxa"/>
          </w:tcPr>
          <w:p w:rsidR="009B6594" w:rsidRPr="00A81B1F" w:rsidRDefault="009B6594" w:rsidP="00A94589">
            <w:pPr>
              <w:pStyle w:val="TableParagraph"/>
              <w:spacing w:line="250" w:lineRule="exact"/>
              <w:rPr>
                <w:sz w:val="24"/>
                <w:szCs w:val="24"/>
              </w:rPr>
            </w:pPr>
            <w:r>
              <w:rPr>
                <w:b/>
                <w:sz w:val="24"/>
                <w:szCs w:val="24"/>
              </w:rPr>
              <w:t>16</w:t>
            </w:r>
            <w:r w:rsidR="005E4969">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2</w:t>
            </w:r>
          </w:p>
        </w:tc>
        <w:tc>
          <w:tcPr>
            <w:tcW w:w="2335" w:type="dxa"/>
          </w:tcPr>
          <w:p w:rsidR="009B6594" w:rsidRPr="00A81B1F" w:rsidRDefault="009B6594" w:rsidP="00A94589">
            <w:pPr>
              <w:pStyle w:val="TableParagraph"/>
              <w:spacing w:line="249" w:lineRule="exact"/>
              <w:ind w:left="0"/>
              <w:rPr>
                <w:sz w:val="24"/>
                <w:szCs w:val="24"/>
              </w:rPr>
            </w:pPr>
            <w:r w:rsidRPr="00A81B1F">
              <w:rPr>
                <w:bCs/>
                <w:spacing w:val="-2"/>
                <w:sz w:val="24"/>
                <w:szCs w:val="24"/>
              </w:rPr>
              <w:t>С</w:t>
            </w:r>
            <w:r w:rsidRPr="00A81B1F">
              <w:rPr>
                <w:sz w:val="24"/>
                <w:szCs w:val="24"/>
              </w:rPr>
              <w:t>оревнования по моделированию из конструктора « Ники Робот»</w:t>
            </w:r>
          </w:p>
        </w:tc>
        <w:tc>
          <w:tcPr>
            <w:tcW w:w="2268" w:type="dxa"/>
          </w:tcPr>
          <w:p w:rsidR="009B6594" w:rsidRPr="00A81B1F" w:rsidRDefault="009B6594" w:rsidP="00A94589">
            <w:pPr>
              <w:pStyle w:val="TableParagraph"/>
              <w:spacing w:line="250" w:lineRule="exact"/>
              <w:rPr>
                <w:sz w:val="24"/>
                <w:szCs w:val="24"/>
              </w:rPr>
            </w:pPr>
            <w:r>
              <w:rPr>
                <w:b/>
                <w:sz w:val="24"/>
                <w:szCs w:val="24"/>
              </w:rPr>
              <w:t>02</w:t>
            </w:r>
            <w:r w:rsidR="005E4969">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3</w:t>
            </w:r>
          </w:p>
        </w:tc>
        <w:tc>
          <w:tcPr>
            <w:tcW w:w="2335" w:type="dxa"/>
          </w:tcPr>
          <w:p w:rsidR="009B6594" w:rsidRPr="00A81B1F" w:rsidRDefault="009B6594" w:rsidP="005E4969">
            <w:pPr>
              <w:pStyle w:val="TableParagraph"/>
              <w:spacing w:line="249" w:lineRule="exact"/>
              <w:rPr>
                <w:sz w:val="24"/>
                <w:szCs w:val="24"/>
              </w:rPr>
            </w:pPr>
            <w:r w:rsidRPr="00A81B1F">
              <w:rPr>
                <w:sz w:val="24"/>
                <w:szCs w:val="24"/>
              </w:rPr>
              <w:t xml:space="preserve">Конкурс </w:t>
            </w:r>
            <w:r w:rsidR="005E4969">
              <w:rPr>
                <w:sz w:val="24"/>
                <w:szCs w:val="24"/>
              </w:rPr>
              <w:t>чтецов «Родина моя-Россия»</w:t>
            </w:r>
          </w:p>
        </w:tc>
        <w:tc>
          <w:tcPr>
            <w:tcW w:w="2268" w:type="dxa"/>
          </w:tcPr>
          <w:p w:rsidR="009B6594" w:rsidRPr="00A81B1F" w:rsidRDefault="009B6594" w:rsidP="00A94589">
            <w:pPr>
              <w:pStyle w:val="TableParagraph"/>
              <w:spacing w:line="229" w:lineRule="exact"/>
              <w:rPr>
                <w:sz w:val="24"/>
                <w:szCs w:val="24"/>
              </w:rPr>
            </w:pPr>
            <w:r>
              <w:rPr>
                <w:b/>
                <w:sz w:val="24"/>
                <w:szCs w:val="24"/>
              </w:rPr>
              <w:t>04</w:t>
            </w:r>
            <w:r w:rsidR="005E4969">
              <w:rPr>
                <w:b/>
                <w:sz w:val="24"/>
                <w:szCs w:val="24"/>
              </w:rPr>
              <w:t>.07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tr w:rsidR="009B6594" w:rsidRPr="00A81B1F" w:rsidTr="00A94589">
        <w:trPr>
          <w:gridAfter w:val="1"/>
          <w:wAfter w:w="8" w:type="dxa"/>
          <w:trHeight w:val="267"/>
          <w:jc w:val="center"/>
        </w:trPr>
        <w:tc>
          <w:tcPr>
            <w:tcW w:w="9743" w:type="dxa"/>
            <w:gridSpan w:val="6"/>
          </w:tcPr>
          <w:p w:rsidR="009B6594" w:rsidRPr="00A81B1F" w:rsidRDefault="009B6594" w:rsidP="00A94589">
            <w:pPr>
              <w:pStyle w:val="TableParagraph"/>
              <w:ind w:left="0"/>
              <w:jc w:val="center"/>
              <w:rPr>
                <w:sz w:val="24"/>
                <w:szCs w:val="24"/>
              </w:rPr>
            </w:pPr>
            <w:r w:rsidRPr="00A81B1F">
              <w:rPr>
                <w:b/>
                <w:bCs/>
                <w:sz w:val="24"/>
                <w:szCs w:val="24"/>
              </w:rPr>
              <w:t>Модуль «Проектная деятельность»</w:t>
            </w:r>
          </w:p>
        </w:tc>
      </w:tr>
      <w:tr w:rsidR="009B6594" w:rsidRPr="00A81B1F" w:rsidTr="00A94589">
        <w:trPr>
          <w:gridAfter w:val="1"/>
          <w:wAfter w:w="8" w:type="dxa"/>
          <w:trHeight w:val="267"/>
          <w:jc w:val="center"/>
        </w:trPr>
        <w:tc>
          <w:tcPr>
            <w:tcW w:w="850" w:type="dxa"/>
          </w:tcPr>
          <w:p w:rsidR="009B6594" w:rsidRPr="00A81B1F" w:rsidRDefault="009B6594" w:rsidP="00A94589">
            <w:pPr>
              <w:pStyle w:val="TableParagraph"/>
              <w:spacing w:line="250" w:lineRule="exact"/>
              <w:rPr>
                <w:spacing w:val="-10"/>
                <w:sz w:val="24"/>
                <w:szCs w:val="24"/>
              </w:rPr>
            </w:pPr>
            <w:r w:rsidRPr="00A81B1F">
              <w:rPr>
                <w:spacing w:val="-10"/>
                <w:sz w:val="24"/>
                <w:szCs w:val="24"/>
              </w:rPr>
              <w:t>1</w:t>
            </w:r>
          </w:p>
        </w:tc>
        <w:tc>
          <w:tcPr>
            <w:tcW w:w="2335" w:type="dxa"/>
          </w:tcPr>
          <w:p w:rsidR="009B6594" w:rsidRPr="00A81B1F" w:rsidRDefault="009B6594" w:rsidP="005E4969">
            <w:pPr>
              <w:pStyle w:val="TableParagraph"/>
              <w:spacing w:line="249" w:lineRule="exact"/>
              <w:rPr>
                <w:sz w:val="24"/>
                <w:szCs w:val="24"/>
              </w:rPr>
            </w:pPr>
            <w:r w:rsidRPr="00A81B1F">
              <w:rPr>
                <w:bCs/>
                <w:spacing w:val="-2"/>
                <w:sz w:val="24"/>
                <w:szCs w:val="24"/>
              </w:rPr>
              <w:t>Общелагерный проект «</w:t>
            </w:r>
            <w:r w:rsidR="005E4969">
              <w:rPr>
                <w:bCs/>
                <w:spacing w:val="-2"/>
                <w:sz w:val="24"/>
                <w:szCs w:val="24"/>
              </w:rPr>
              <w:t>Мы разные, но мы вместе»</w:t>
            </w:r>
          </w:p>
        </w:tc>
        <w:tc>
          <w:tcPr>
            <w:tcW w:w="2268" w:type="dxa"/>
          </w:tcPr>
          <w:p w:rsidR="009B6594" w:rsidRPr="00A81B1F" w:rsidRDefault="005E4969" w:rsidP="00A94589">
            <w:pPr>
              <w:pStyle w:val="TableParagraph"/>
              <w:spacing w:line="250" w:lineRule="exact"/>
              <w:rPr>
                <w:sz w:val="24"/>
                <w:szCs w:val="24"/>
              </w:rPr>
            </w:pPr>
            <w:r>
              <w:rPr>
                <w:b/>
                <w:sz w:val="24"/>
                <w:szCs w:val="24"/>
              </w:rPr>
              <w:t>29.06.2026 -19.07</w:t>
            </w:r>
            <w:r w:rsidRPr="00A81B1F">
              <w:rPr>
                <w:b/>
                <w:sz w:val="24"/>
                <w:szCs w:val="24"/>
              </w:rPr>
              <w:t>.2026</w:t>
            </w:r>
          </w:p>
        </w:tc>
        <w:tc>
          <w:tcPr>
            <w:tcW w:w="1701" w:type="dxa"/>
          </w:tcPr>
          <w:p w:rsidR="009B6594" w:rsidRPr="00A81B1F" w:rsidRDefault="009B6594" w:rsidP="00A94589">
            <w:pPr>
              <w:pStyle w:val="TableParagraph"/>
              <w:ind w:left="0"/>
              <w:rPr>
                <w:sz w:val="24"/>
                <w:szCs w:val="24"/>
              </w:rPr>
            </w:pPr>
          </w:p>
        </w:tc>
        <w:tc>
          <w:tcPr>
            <w:tcW w:w="1412" w:type="dxa"/>
          </w:tcPr>
          <w:p w:rsidR="009B6594" w:rsidRPr="00A81B1F" w:rsidRDefault="009B6594" w:rsidP="00A94589">
            <w:pPr>
              <w:pStyle w:val="TableParagraph"/>
              <w:spacing w:line="250" w:lineRule="exact"/>
              <w:ind w:left="6"/>
              <w:jc w:val="center"/>
              <w:rPr>
                <w:spacing w:val="-10"/>
                <w:sz w:val="24"/>
                <w:szCs w:val="24"/>
              </w:rPr>
            </w:pPr>
            <w:r w:rsidRPr="00A81B1F">
              <w:rPr>
                <w:spacing w:val="-10"/>
                <w:sz w:val="24"/>
                <w:szCs w:val="24"/>
              </w:rPr>
              <w:t>+</w:t>
            </w:r>
          </w:p>
        </w:tc>
        <w:tc>
          <w:tcPr>
            <w:tcW w:w="1177" w:type="dxa"/>
          </w:tcPr>
          <w:p w:rsidR="009B6594" w:rsidRPr="00A81B1F" w:rsidRDefault="009B6594" w:rsidP="00A94589">
            <w:pPr>
              <w:pStyle w:val="TableParagraph"/>
              <w:ind w:left="0"/>
              <w:rPr>
                <w:sz w:val="24"/>
                <w:szCs w:val="24"/>
              </w:rPr>
            </w:pPr>
          </w:p>
        </w:tc>
      </w:tr>
      <w:bookmarkEnd w:id="50"/>
    </w:tbl>
    <w:p w:rsidR="009B6594" w:rsidRPr="00A81B1F" w:rsidRDefault="009B6594" w:rsidP="009B6594">
      <w:pPr>
        <w:pStyle w:val="a3"/>
        <w:spacing w:line="360" w:lineRule="auto"/>
        <w:ind w:left="0" w:right="374" w:firstLine="720"/>
        <w:jc w:val="right"/>
        <w:outlineLvl w:val="0"/>
      </w:pPr>
    </w:p>
    <w:p w:rsidR="009B6594" w:rsidRPr="00A81B1F" w:rsidRDefault="009B6594" w:rsidP="009B6594">
      <w:pPr>
        <w:rPr>
          <w:sz w:val="24"/>
          <w:szCs w:val="24"/>
        </w:rPr>
      </w:pPr>
    </w:p>
    <w:p w:rsidR="009B6594" w:rsidRPr="00A81B1F" w:rsidRDefault="009B6594" w:rsidP="009B6594">
      <w:pPr>
        <w:rPr>
          <w:sz w:val="24"/>
          <w:szCs w:val="24"/>
        </w:rPr>
      </w:pPr>
    </w:p>
    <w:p w:rsidR="009B6594" w:rsidRPr="00A81B1F" w:rsidRDefault="009B6594" w:rsidP="009B6594">
      <w:pPr>
        <w:rPr>
          <w:sz w:val="24"/>
          <w:szCs w:val="24"/>
        </w:rPr>
      </w:pPr>
    </w:p>
    <w:p w:rsidR="00D25CFA" w:rsidRDefault="00D25CFA" w:rsidP="009B6594">
      <w:pPr>
        <w:spacing w:before="1"/>
        <w:ind w:left="9" w:right="999"/>
        <w:jc w:val="center"/>
        <w:rPr>
          <w:b/>
          <w:sz w:val="24"/>
        </w:rPr>
      </w:pPr>
    </w:p>
    <w:sectPr w:rsidR="00D25CFA" w:rsidSect="003D570E">
      <w:footerReference w:type="default" r:id="rId11"/>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B8E" w:rsidRDefault="00F53B8E">
      <w:r>
        <w:separator/>
      </w:r>
    </w:p>
  </w:endnote>
  <w:endnote w:type="continuationSeparator" w:id="0">
    <w:p w:rsidR="00F53B8E" w:rsidRDefault="00F53B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docPartObj>
        <w:docPartGallery w:val="Page Numbers (Bottom of Page)"/>
        <w:docPartUnique/>
      </w:docPartObj>
    </w:sdtPr>
    <w:sdtContent>
      <w:p w:rsidR="005701E2" w:rsidRDefault="009C3574">
        <w:pPr>
          <w:pStyle w:val="ab"/>
          <w:jc w:val="right"/>
        </w:pPr>
        <w:fldSimple w:instr="PAGE   \* MERGEFORMAT">
          <w:r w:rsidR="009776C5">
            <w:rPr>
              <w:noProof/>
            </w:rPr>
            <w:t>2</w:t>
          </w:r>
        </w:fldSimple>
      </w:p>
    </w:sdtContent>
  </w:sdt>
  <w:p w:rsidR="005701E2" w:rsidRDefault="005701E2">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1E2" w:rsidRDefault="009C3574">
    <w:pPr>
      <w:pStyle w:val="a3"/>
      <w:spacing w:line="14" w:lineRule="auto"/>
      <w:ind w:left="0" w:firstLine="0"/>
      <w:jc w:val="left"/>
      <w:rPr>
        <w:sz w:val="19"/>
      </w:rPr>
    </w:pPr>
    <w:r>
      <w:rPr>
        <w:noProof/>
        <w:sz w:val="19"/>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rsidR="005701E2" w:rsidRDefault="009C3574">
                <w:pPr>
                  <w:spacing w:before="11"/>
                  <w:ind w:left="20"/>
                </w:pPr>
                <w:r>
                  <w:rPr>
                    <w:spacing w:val="-5"/>
                  </w:rPr>
                  <w:fldChar w:fldCharType="begin"/>
                </w:r>
                <w:r w:rsidR="005701E2">
                  <w:rPr>
                    <w:spacing w:val="-5"/>
                  </w:rPr>
                  <w:instrText xml:space="preserve"> PAGE </w:instrText>
                </w:r>
                <w:r>
                  <w:rPr>
                    <w:spacing w:val="-5"/>
                  </w:rPr>
                  <w:fldChar w:fldCharType="separate"/>
                </w:r>
                <w:r w:rsidR="009776C5">
                  <w:rPr>
                    <w:noProof/>
                    <w:spacing w:val="-5"/>
                  </w:rPr>
                  <w:t>49</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B8E" w:rsidRDefault="00F53B8E">
      <w:r>
        <w:separator/>
      </w:r>
    </w:p>
  </w:footnote>
  <w:footnote w:type="continuationSeparator" w:id="0">
    <w:p w:rsidR="00F53B8E" w:rsidRDefault="00F53B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ulTrailSpace/>
  </w:compat>
  <w:rsids>
    <w:rsidRoot w:val="001B7F99"/>
    <w:rsid w:val="000361FF"/>
    <w:rsid w:val="000614FE"/>
    <w:rsid w:val="00080836"/>
    <w:rsid w:val="000D4145"/>
    <w:rsid w:val="000D5D69"/>
    <w:rsid w:val="001A1A3E"/>
    <w:rsid w:val="001A1C87"/>
    <w:rsid w:val="001A7E6C"/>
    <w:rsid w:val="001B7F99"/>
    <w:rsid w:val="001C6BF8"/>
    <w:rsid w:val="0021185F"/>
    <w:rsid w:val="002533A9"/>
    <w:rsid w:val="002E3DA8"/>
    <w:rsid w:val="00323CF7"/>
    <w:rsid w:val="00397F85"/>
    <w:rsid w:val="003D570E"/>
    <w:rsid w:val="00493143"/>
    <w:rsid w:val="00503E02"/>
    <w:rsid w:val="005701E2"/>
    <w:rsid w:val="00585974"/>
    <w:rsid w:val="005C4933"/>
    <w:rsid w:val="005C72D5"/>
    <w:rsid w:val="005D2D97"/>
    <w:rsid w:val="005D3486"/>
    <w:rsid w:val="005E4969"/>
    <w:rsid w:val="00624646"/>
    <w:rsid w:val="00630BCC"/>
    <w:rsid w:val="006404CD"/>
    <w:rsid w:val="006558A0"/>
    <w:rsid w:val="006C5F30"/>
    <w:rsid w:val="00703AF2"/>
    <w:rsid w:val="00717783"/>
    <w:rsid w:val="0072463D"/>
    <w:rsid w:val="00764E3C"/>
    <w:rsid w:val="007E0767"/>
    <w:rsid w:val="007E6366"/>
    <w:rsid w:val="00810AB0"/>
    <w:rsid w:val="008436BD"/>
    <w:rsid w:val="00864673"/>
    <w:rsid w:val="00896E36"/>
    <w:rsid w:val="008F6C48"/>
    <w:rsid w:val="00946CBE"/>
    <w:rsid w:val="009776C5"/>
    <w:rsid w:val="009B6594"/>
    <w:rsid w:val="009B6D77"/>
    <w:rsid w:val="009C3574"/>
    <w:rsid w:val="009F68F4"/>
    <w:rsid w:val="00A6433B"/>
    <w:rsid w:val="00B20FC2"/>
    <w:rsid w:val="00B26697"/>
    <w:rsid w:val="00B66A72"/>
    <w:rsid w:val="00BD5457"/>
    <w:rsid w:val="00BE11B7"/>
    <w:rsid w:val="00BE2715"/>
    <w:rsid w:val="00C16568"/>
    <w:rsid w:val="00C40B9B"/>
    <w:rsid w:val="00C66AB6"/>
    <w:rsid w:val="00CA2591"/>
    <w:rsid w:val="00CA26CC"/>
    <w:rsid w:val="00CA2A5A"/>
    <w:rsid w:val="00CD138D"/>
    <w:rsid w:val="00CE6846"/>
    <w:rsid w:val="00D25CFA"/>
    <w:rsid w:val="00D30E93"/>
    <w:rsid w:val="00D67243"/>
    <w:rsid w:val="00DA32DD"/>
    <w:rsid w:val="00DE5B7D"/>
    <w:rsid w:val="00E01692"/>
    <w:rsid w:val="00E662D6"/>
    <w:rsid w:val="00EA576B"/>
    <w:rsid w:val="00EF63E3"/>
    <w:rsid w:val="00F25873"/>
    <w:rsid w:val="00F53B8E"/>
    <w:rsid w:val="00F6523D"/>
    <w:rsid w:val="00FB2C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3C"/>
    <w:rPr>
      <w:rFonts w:ascii="Times New Roman" w:eastAsia="Times New Roman" w:hAnsi="Times New Roman" w:cs="Times New Roman"/>
      <w:lang w:val="ru-RU"/>
    </w:rPr>
  </w:style>
  <w:style w:type="paragraph" w:styleId="1">
    <w:name w:val="heading 1"/>
    <w:basedOn w:val="a"/>
    <w:uiPriority w:val="9"/>
    <w:qFormat/>
    <w:rsid w:val="00764E3C"/>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4E3C"/>
    <w:tblPr>
      <w:tblInd w:w="0" w:type="dxa"/>
      <w:tblCellMar>
        <w:top w:w="0" w:type="dxa"/>
        <w:left w:w="0" w:type="dxa"/>
        <w:bottom w:w="0" w:type="dxa"/>
        <w:right w:w="0" w:type="dxa"/>
      </w:tblCellMar>
    </w:tblPr>
  </w:style>
  <w:style w:type="paragraph" w:styleId="10">
    <w:name w:val="toc 1"/>
    <w:basedOn w:val="a"/>
    <w:uiPriority w:val="39"/>
    <w:qFormat/>
    <w:rsid w:val="00764E3C"/>
    <w:pPr>
      <w:spacing w:before="257"/>
      <w:ind w:left="6"/>
    </w:pPr>
    <w:rPr>
      <w:sz w:val="24"/>
      <w:szCs w:val="24"/>
    </w:rPr>
  </w:style>
  <w:style w:type="paragraph" w:styleId="21">
    <w:name w:val="toc 2"/>
    <w:basedOn w:val="a"/>
    <w:uiPriority w:val="39"/>
    <w:qFormat/>
    <w:rsid w:val="00764E3C"/>
    <w:pPr>
      <w:spacing w:before="259"/>
      <w:ind w:left="991" w:hanging="709"/>
    </w:pPr>
    <w:rPr>
      <w:sz w:val="24"/>
      <w:szCs w:val="24"/>
    </w:rPr>
  </w:style>
  <w:style w:type="paragraph" w:styleId="a3">
    <w:name w:val="Body Text"/>
    <w:basedOn w:val="a"/>
    <w:link w:val="a4"/>
    <w:uiPriority w:val="1"/>
    <w:qFormat/>
    <w:rsid w:val="00764E3C"/>
    <w:pPr>
      <w:ind w:left="282" w:firstLine="557"/>
      <w:jc w:val="both"/>
    </w:pPr>
    <w:rPr>
      <w:sz w:val="24"/>
      <w:szCs w:val="24"/>
    </w:rPr>
  </w:style>
  <w:style w:type="paragraph" w:styleId="a5">
    <w:name w:val="List Paragraph"/>
    <w:basedOn w:val="a"/>
    <w:uiPriority w:val="99"/>
    <w:qFormat/>
    <w:rsid w:val="00764E3C"/>
    <w:pPr>
      <w:ind w:left="282" w:firstLine="557"/>
      <w:jc w:val="both"/>
    </w:pPr>
  </w:style>
  <w:style w:type="paragraph" w:customStyle="1" w:styleId="TableParagraph">
    <w:name w:val="Table Paragraph"/>
    <w:basedOn w:val="a"/>
    <w:uiPriority w:val="1"/>
    <w:qFormat/>
    <w:rsid w:val="00764E3C"/>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DA32DD"/>
    <w:rPr>
      <w:rFonts w:ascii="Tahoma" w:hAnsi="Tahoma" w:cs="Tahoma"/>
      <w:sz w:val="16"/>
      <w:szCs w:val="16"/>
    </w:rPr>
  </w:style>
  <w:style w:type="character" w:customStyle="1" w:styleId="ae">
    <w:name w:val="Текст выноски Знак"/>
    <w:basedOn w:val="a0"/>
    <w:link w:val="ad"/>
    <w:uiPriority w:val="99"/>
    <w:semiHidden/>
    <w:rsid w:val="00DA32DD"/>
    <w:rPr>
      <w:rFonts w:ascii="Tahoma" w:eastAsia="Times New Roman" w:hAnsi="Tahoma" w:cs="Tahoma"/>
      <w:sz w:val="16"/>
      <w:szCs w:val="16"/>
      <w:lang w:val="ru-RU"/>
    </w:rPr>
  </w:style>
  <w:style w:type="paragraph" w:styleId="af">
    <w:name w:val="No Spacing"/>
    <w:uiPriority w:val="1"/>
    <w:qFormat/>
    <w:rsid w:val="005701E2"/>
    <w:pPr>
      <w:widowControl/>
      <w:autoSpaceDE/>
      <w:autoSpaceDN/>
    </w:pPr>
    <w:rPr>
      <w:rFonts w:ascii="Calibri" w:eastAsia="Calibri" w:hAnsi="Calibri" w:cs="Times New Roman"/>
      <w:lang w:val="ru-RU"/>
    </w:rPr>
  </w:style>
  <w:style w:type="character" w:customStyle="1" w:styleId="a4">
    <w:name w:val="Основной текст Знак"/>
    <w:basedOn w:val="a0"/>
    <w:link w:val="a3"/>
    <w:uiPriority w:val="1"/>
    <w:rsid w:val="009B6594"/>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3E40E-3742-429F-92CC-6F65D76A0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Pages>
  <Words>12754</Words>
  <Characters>72702</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Мария</cp:lastModifiedBy>
  <cp:revision>20</cp:revision>
  <cp:lastPrinted>2026-02-11T07:44:00Z</cp:lastPrinted>
  <dcterms:created xsi:type="dcterms:W3CDTF">2026-02-03T09:27:00Z</dcterms:created>
  <dcterms:modified xsi:type="dcterms:W3CDTF">2026-03-25T12:20:00Z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