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1C4FB" w14:textId="7CB24A01" w:rsidR="00B538FD" w:rsidRDefault="003D0777" w:rsidP="00D3393D">
      <w:pPr>
        <w:ind w:firstLine="0"/>
        <w:jc w:val="center"/>
        <w:rPr>
          <w:b/>
          <w:bCs/>
          <w:caps/>
        </w:rPr>
      </w:pPr>
      <w:r w:rsidRPr="003D0777">
        <w:rPr>
          <w:b/>
          <w:bCs/>
          <w:caps/>
        </w:rPr>
        <w:t>Развитие критического мышления у младших школьников</w:t>
      </w:r>
    </w:p>
    <w:p w14:paraId="5ECE0F02" w14:textId="77777777" w:rsidR="003D0777" w:rsidRDefault="003D0777" w:rsidP="00D3393D">
      <w:pPr>
        <w:ind w:firstLine="0"/>
        <w:jc w:val="center"/>
        <w:rPr>
          <w:b/>
          <w:bCs/>
        </w:rPr>
      </w:pPr>
    </w:p>
    <w:p w14:paraId="683B94D9" w14:textId="77777777" w:rsidR="00D06648" w:rsidRPr="007E3BC6" w:rsidRDefault="00D06648" w:rsidP="00D06648">
      <w:pPr>
        <w:spacing w:after="0"/>
        <w:jc w:val="right"/>
      </w:pPr>
      <w:r w:rsidRPr="007E3BC6">
        <w:t xml:space="preserve">Белова Анастасия Ивановна, </w:t>
      </w:r>
      <w:r>
        <w:t>учитель начальных классов</w:t>
      </w:r>
    </w:p>
    <w:p w14:paraId="50CA48F5" w14:textId="3008ABF8" w:rsidR="00D06648" w:rsidRDefault="00D06648" w:rsidP="00D06648">
      <w:pPr>
        <w:ind w:firstLine="142"/>
        <w:jc w:val="right"/>
      </w:pPr>
      <w:r>
        <w:t>МОУ «Селищенс</w:t>
      </w:r>
      <w:r w:rsidRPr="007E3BC6">
        <w:t>кая средняя школа</w:t>
      </w:r>
      <w:r>
        <w:t>»,</w:t>
      </w:r>
      <w:r w:rsidRPr="00674B52">
        <w:t xml:space="preserve"> Тверская область, п. Селище</w:t>
      </w:r>
    </w:p>
    <w:p w14:paraId="55E69300" w14:textId="77777777" w:rsidR="00D3393D" w:rsidRPr="00242BCE" w:rsidRDefault="00D3393D" w:rsidP="009A4F0D">
      <w:pPr>
        <w:ind w:firstLine="142"/>
        <w:jc w:val="right"/>
      </w:pPr>
    </w:p>
    <w:p w14:paraId="13F5D9CA" w14:textId="24A3FC80" w:rsidR="00616275" w:rsidRDefault="00242BCE" w:rsidP="00451FEF">
      <w:pPr>
        <w:spacing w:after="0"/>
        <w:jc w:val="both"/>
        <w:rPr>
          <w:i/>
          <w:iCs/>
        </w:rPr>
      </w:pPr>
      <w:r w:rsidRPr="00242BCE">
        <w:rPr>
          <w:b/>
          <w:bCs/>
          <w:i/>
          <w:iCs/>
        </w:rPr>
        <w:t>Аннотация</w:t>
      </w:r>
      <w:r w:rsidR="00F451A5">
        <w:rPr>
          <w:b/>
          <w:bCs/>
          <w:i/>
          <w:iCs/>
        </w:rPr>
        <w:t>.</w:t>
      </w:r>
      <w:r w:rsidR="00F451A5" w:rsidRPr="00F451A5">
        <w:t xml:space="preserve"> </w:t>
      </w:r>
      <w:r w:rsidR="003D0777" w:rsidRPr="003D0777">
        <w:rPr>
          <w:i/>
          <w:iCs/>
        </w:rPr>
        <w:t>В статье обсуждается важность развития критического мышления у младших школьников и необходимость его формирования на начальном этапе школьного обучения. Представлены основные методы и приёмы, которые могут использовать учителя для стимулирования критического мышления у учеников младших классов. Приведены примеры практических упражнений и заданий, которые способствуют развитию умения анализировать, оценивать информацию и делать осознанные выводы.</w:t>
      </w:r>
    </w:p>
    <w:p w14:paraId="7AB7433F" w14:textId="0576EF32" w:rsidR="00451FEF" w:rsidRDefault="00242BCE" w:rsidP="00451FEF">
      <w:pPr>
        <w:spacing w:after="0"/>
        <w:jc w:val="both"/>
        <w:rPr>
          <w:i/>
        </w:rPr>
      </w:pPr>
      <w:r w:rsidRPr="00242BCE">
        <w:rPr>
          <w:b/>
          <w:bCs/>
          <w:i/>
          <w:iCs/>
        </w:rPr>
        <w:t>Ключевые слова:</w:t>
      </w:r>
      <w:r w:rsidRPr="00242BCE">
        <w:rPr>
          <w:i/>
          <w:iCs/>
        </w:rPr>
        <w:t xml:space="preserve"> </w:t>
      </w:r>
      <w:r w:rsidR="003D0777" w:rsidRPr="003D0777">
        <w:rPr>
          <w:i/>
        </w:rPr>
        <w:t>критическое мышление, младшие школьники, начальная школа, анализ информации, педагогические приёмы, самостоятельность мышления, рефлексия</w:t>
      </w:r>
      <w:r w:rsidR="003A2BF3">
        <w:rPr>
          <w:i/>
        </w:rPr>
        <w:t>.</w:t>
      </w:r>
    </w:p>
    <w:p w14:paraId="3533AAD6" w14:textId="77777777" w:rsidR="00F451A5" w:rsidRDefault="00F451A5" w:rsidP="00451FEF">
      <w:pPr>
        <w:spacing w:after="0"/>
        <w:jc w:val="both"/>
      </w:pPr>
    </w:p>
    <w:p w14:paraId="59A5357C" w14:textId="77777777" w:rsidR="003D0777" w:rsidRPr="003D0777" w:rsidRDefault="003D0777" w:rsidP="003D0777">
      <w:pPr>
        <w:spacing w:after="0"/>
        <w:jc w:val="both"/>
      </w:pPr>
      <w:r w:rsidRPr="003D0777">
        <w:t>В современном мире критическое мышление становится одним из ключевых навыков, необходимых для успешной жизни и работы. Уже на уровне начальной школы важно начать формирование этих навыков у детей, поскольку младшие школьники находятся на этапе активного освоения базовых учебных умений и социальных навыков. Критическое мышление помогает детям не только осмысленно воспринимать информацию, но и самостоятельно её анализировать, оценивать и применять в различных ситуациях. Для этого необходимо внедрять специальные подходы и методы в образовательный процесс.</w:t>
      </w:r>
    </w:p>
    <w:p w14:paraId="3201C252" w14:textId="77777777" w:rsidR="003D0777" w:rsidRPr="003D0777" w:rsidRDefault="003D0777" w:rsidP="003D0777">
      <w:pPr>
        <w:spacing w:after="0"/>
        <w:jc w:val="both"/>
      </w:pPr>
      <w:r w:rsidRPr="003D0777">
        <w:t xml:space="preserve">Критическое мышление включает в себя несколько важных компонентов: способность анализировать информацию, оценивать её </w:t>
      </w:r>
      <w:r w:rsidRPr="003D0777">
        <w:lastRenderedPageBreak/>
        <w:t>достоверность, выдвигать гипотезы и делать обоснованные выводы. Эти навыки могут развиваться у детей уже в начальной школе с помощью правильных педагогических приёмов. Одним из эффективных способов является организация учебного процесса таким образом, чтобы дети регулярно сталкивались с заданиями, требующими от них анализа и размышлений. Например, при изучении окружающего мира можно предложить ученикам сравнить различные природные явления или группы животных, найти сходства и различия, а затем объяснить свой выбор. Это стимулирует детей задуматься над тем, какие характеристики являются важными для сравнения, а какие — второстепенными.</w:t>
      </w:r>
    </w:p>
    <w:p w14:paraId="08888954" w14:textId="77777777" w:rsidR="003D0777" w:rsidRPr="003D0777" w:rsidRDefault="003D0777" w:rsidP="003D0777">
      <w:pPr>
        <w:spacing w:after="0"/>
        <w:jc w:val="both"/>
      </w:pPr>
      <w:r w:rsidRPr="003D0777">
        <w:t>Другим важным элементом развития критического мышления является умение задавать вопросы. Учитель может поощрять учеников к тому, чтобы они не просто принимали на веру полученную информацию, но и задавали уточняющие вопросы, стремились узнать больше. Например, после прочтения текста или объяснения нового материала можно предложить ученикам задать вопросы по теме: «Что я хотел бы узнать больше?», «Почему это происходит так, а не иначе?». Этот подход помогает детям научиться не просто воспринимать знания, но и искать дополнительные источники информации, развивая навыки исследовательской деятельности.</w:t>
      </w:r>
    </w:p>
    <w:p w14:paraId="7908FE34" w14:textId="77777777" w:rsidR="003D0777" w:rsidRPr="003D0777" w:rsidRDefault="003D0777" w:rsidP="003D0777">
      <w:pPr>
        <w:spacing w:after="0"/>
        <w:jc w:val="both"/>
      </w:pPr>
      <w:r w:rsidRPr="003D0777">
        <w:t>Ещё один метод — работа с проблемными заданиями и ситуациями. Например, можно предложить детям решить задачу, в которой требуется не просто найти ответ, но и обосновать свой выбор, проанализировать возможные варианты решения. Это могут быть как логические задачи, так и задания из разных предметов. Например, на уроке математики можно предложить несколько способов решения одной и той же задачи, а затем обсудить с классом, какой из них более удобен и эффективен. Такой подход помогает детям научиться рассматривать различные точки зрения и выбирать наиболее рациональные решения.</w:t>
      </w:r>
    </w:p>
    <w:p w14:paraId="690D14E9" w14:textId="77777777" w:rsidR="003D0777" w:rsidRPr="003D0777" w:rsidRDefault="003D0777" w:rsidP="003D0777">
      <w:pPr>
        <w:spacing w:after="0"/>
        <w:jc w:val="both"/>
      </w:pPr>
      <w:r w:rsidRPr="003D0777">
        <w:t xml:space="preserve">Критическое мышление также тесно связано с умением работать с информацией — её анализировать, сопоставлять и оценивать. В условиях </w:t>
      </w:r>
      <w:r w:rsidRPr="003D0777">
        <w:lastRenderedPageBreak/>
        <w:t>современного информационного потока дети должны уметь отличать правдивую информацию от ложной, научные факты от личных мнений. Для этого на уроках можно включать задания, направленные на анализ текстов, поиск ошибок или неточностей в рассказах, высказываниях. Например, на уроке чтения учитель может предложить текст, содержащий несколько недостоверных утверждений, и попросить учеников найти эти ошибки, объясняя, почему они считают информацию неверной.</w:t>
      </w:r>
    </w:p>
    <w:p w14:paraId="35E830F2" w14:textId="77777777" w:rsidR="003D0777" w:rsidRPr="003D0777" w:rsidRDefault="003D0777" w:rsidP="003D0777">
      <w:pPr>
        <w:spacing w:after="0"/>
        <w:jc w:val="both"/>
      </w:pPr>
      <w:r w:rsidRPr="003D0777">
        <w:t>Развитие критического мышления требует от учителя создания образовательной среды, где ребёнок чувствует себя уверенно, не боится делать ошибки и высказывать свои суждения. Это можно поддерживать с помощью различных форм обсуждения, где каждый ученик может свободно выразить своё мнение, аргументировать свою точку зрения. Например, при обсуждении прочитанной книги или просмотренного учебного видео учитель может предложить ученикам высказать своё мнение о героях, их поступках и причинах их действий. Такой подход позволяет детям развивать способность к анализу и аргументации, что является важной частью критического мышления.</w:t>
      </w:r>
    </w:p>
    <w:p w14:paraId="27AA88E2" w14:textId="77777777" w:rsidR="003D0777" w:rsidRPr="003D0777" w:rsidRDefault="003D0777" w:rsidP="003D0777">
      <w:pPr>
        <w:spacing w:after="0"/>
        <w:jc w:val="both"/>
      </w:pPr>
      <w:r w:rsidRPr="003D0777">
        <w:t>Примером практического упражнения для развития критического мышления может быть работа в группах. Учитель может предложить ученикам разделиться на команды и выполнить задание, требующее коллективного обсуждения и поиска решения. Например, при изучении темы «Жизнь растений» можно предложить ученикам провести исследование, какие условия необходимы для роста растения, а затем обсудить, какие из этих условий являются основными, а какие второстепенными. Работая в группе, дети учатся не только самостоятельно искать ответы на вопросы, но и слышать мнения других, аргументировать свою точку зрения и договариваться.</w:t>
      </w:r>
    </w:p>
    <w:p w14:paraId="54521F31" w14:textId="77777777" w:rsidR="003D0777" w:rsidRPr="003D0777" w:rsidRDefault="003D0777" w:rsidP="003D0777">
      <w:pPr>
        <w:spacing w:after="0"/>
        <w:jc w:val="both"/>
      </w:pPr>
      <w:r w:rsidRPr="003D0777">
        <w:t xml:space="preserve">Важной частью формирования критического мышления является рефлексия — умение оценить собственные действия, успехи и ошибки. Учитель может регулярно включать в учебный процесс задания на </w:t>
      </w:r>
      <w:r w:rsidRPr="003D0777">
        <w:lastRenderedPageBreak/>
        <w:t>рефлексию, например, предложить ученикам в конце урока ответить на вопросы: «Что было для меня самым сложным?», «Что я сделал хорошо?», «Что я могу улучшить в следующий раз?». Это помогает детям осмыслить свои успехи и выявить области, которые требуют внимания, что стимулирует развитие самооценки и навыков самоанализа.</w:t>
      </w:r>
    </w:p>
    <w:p w14:paraId="6D837383" w14:textId="77777777" w:rsidR="003D0777" w:rsidRPr="003D0777" w:rsidRDefault="003D0777" w:rsidP="003D0777">
      <w:pPr>
        <w:spacing w:after="0"/>
        <w:jc w:val="both"/>
      </w:pPr>
      <w:r w:rsidRPr="003D0777">
        <w:t>Таким образом, развитие критического мышления у младших школьников — это сложный, но необходимый процесс, который требует от учителя осознанного подхода и использования различных педагогических приёмов. Критическое мышление помогает детям научиться анализировать информацию, делать осознанные выводы, принимать решения, а также формирует у них уверенность в своих силах и желание самостоятельно осваивать новые знания. Применение таких методов, как работа с проблемными ситуациями, задания на рефлексию и групповая работа, способствует успешному развитию критического мышления, что соответствует требованиям современных образовательных стандартов и подготавливает детей к дальнейшему успешному обучению.</w:t>
      </w:r>
    </w:p>
    <w:p w14:paraId="412E74FF" w14:textId="77777777" w:rsidR="00B433EC" w:rsidRDefault="00B433EC" w:rsidP="00B433EC">
      <w:pPr>
        <w:spacing w:after="0"/>
        <w:jc w:val="both"/>
      </w:pPr>
    </w:p>
    <w:p w14:paraId="2E4B2425" w14:textId="77777777" w:rsidR="00B433EC" w:rsidRPr="00B433EC" w:rsidRDefault="00B433EC" w:rsidP="00B433EC">
      <w:pPr>
        <w:spacing w:after="0"/>
        <w:jc w:val="both"/>
      </w:pPr>
    </w:p>
    <w:p w14:paraId="5F013A48" w14:textId="51556192" w:rsidR="00655AE1" w:rsidRDefault="009A0E2A" w:rsidP="00655AE1">
      <w:pPr>
        <w:spacing w:after="0"/>
        <w:jc w:val="center"/>
        <w:rPr>
          <w:b/>
          <w:bCs/>
        </w:rPr>
      </w:pPr>
      <w:r w:rsidRPr="009A0E2A">
        <w:rPr>
          <w:b/>
          <w:bCs/>
        </w:rPr>
        <w:t>Список литературы</w:t>
      </w:r>
    </w:p>
    <w:p w14:paraId="1676A2EC" w14:textId="30F2F43B" w:rsidR="004C314C" w:rsidRPr="004C314C" w:rsidRDefault="004C314C" w:rsidP="004C314C">
      <w:pPr>
        <w:pStyle w:val="a3"/>
        <w:numPr>
          <w:ilvl w:val="0"/>
          <w:numId w:val="3"/>
        </w:numPr>
        <w:spacing w:after="0"/>
        <w:ind w:left="0" w:firstLine="851"/>
        <w:jc w:val="both"/>
        <w:rPr>
          <w:lang w:val="en-US"/>
        </w:rPr>
      </w:pPr>
      <w:r w:rsidRPr="004C314C">
        <w:t xml:space="preserve">Дорноступ Елена Геннадьевна Использование технологии развития критического мышления у обучающихся начального общего образования // Личность, семья и общество: вопросы педагогики и психологии. </w:t>
      </w:r>
      <w:r w:rsidRPr="00D06648">
        <w:rPr>
          <w:lang w:val="en-US"/>
        </w:rPr>
        <w:t xml:space="preserve">2016. №8 (65). </w:t>
      </w:r>
      <w:r w:rsidRPr="004C314C">
        <w:rPr>
          <w:lang w:val="en-US"/>
        </w:rPr>
        <w:t xml:space="preserve">URL: </w:t>
      </w:r>
      <w:hyperlink r:id="rId5" w:history="1">
        <w:r w:rsidRPr="004C314C">
          <w:rPr>
            <w:rStyle w:val="a4"/>
            <w:lang w:val="en-US"/>
          </w:rPr>
          <w:t>https://cyberleninka.ru/article/n/ispolzovanie-tehnologii-razvitiya-kriticheskogo-myshleniya-u-obuchayuschihsya-nachalnogo-obschego-obrazovaniya</w:t>
        </w:r>
      </w:hyperlink>
      <w:r w:rsidRPr="004C314C">
        <w:rPr>
          <w:lang w:val="en-US"/>
        </w:rPr>
        <w:t xml:space="preserve"> </w:t>
      </w:r>
    </w:p>
    <w:p w14:paraId="209661AB" w14:textId="5F10D1C5" w:rsidR="004C314C" w:rsidRPr="004C314C" w:rsidRDefault="004C314C" w:rsidP="004C314C">
      <w:pPr>
        <w:pStyle w:val="a3"/>
        <w:numPr>
          <w:ilvl w:val="0"/>
          <w:numId w:val="3"/>
        </w:numPr>
        <w:spacing w:after="0"/>
        <w:ind w:left="0" w:firstLine="851"/>
        <w:jc w:val="both"/>
        <w:rPr>
          <w:lang w:val="en-US"/>
        </w:rPr>
      </w:pPr>
      <w:r w:rsidRPr="004C314C">
        <w:t xml:space="preserve">Зак А З. </w:t>
      </w:r>
      <w:r>
        <w:t>В</w:t>
      </w:r>
      <w:r w:rsidRPr="004C314C">
        <w:t xml:space="preserve">озможности формирования критического мышления в начальной школе // Международный журнал гуманитарных и естественных наук. </w:t>
      </w:r>
      <w:r w:rsidRPr="00D06648">
        <w:rPr>
          <w:lang w:val="en-US"/>
        </w:rPr>
        <w:t xml:space="preserve">2024. №4-4 (91). </w:t>
      </w:r>
      <w:r w:rsidRPr="004C314C">
        <w:rPr>
          <w:lang w:val="en-US"/>
        </w:rPr>
        <w:t xml:space="preserve">URL: </w:t>
      </w:r>
      <w:hyperlink r:id="rId6" w:history="1">
        <w:r w:rsidRPr="004C314C">
          <w:rPr>
            <w:rStyle w:val="a4"/>
            <w:lang w:val="en-US"/>
          </w:rPr>
          <w:t>https://cyberleninka.ru/article/n/vozmozhnosti-formirovaniya-kriticheskogo-myshleniya-v-nachalnoy-shkole</w:t>
        </w:r>
      </w:hyperlink>
      <w:r w:rsidRPr="004C314C">
        <w:rPr>
          <w:lang w:val="en-US"/>
        </w:rPr>
        <w:t xml:space="preserve"> </w:t>
      </w:r>
    </w:p>
    <w:p w14:paraId="37E78611" w14:textId="2C6A740F" w:rsidR="004C314C" w:rsidRPr="004C314C" w:rsidRDefault="004C314C" w:rsidP="004C314C">
      <w:pPr>
        <w:pStyle w:val="a3"/>
        <w:numPr>
          <w:ilvl w:val="0"/>
          <w:numId w:val="3"/>
        </w:numPr>
        <w:spacing w:after="0"/>
        <w:ind w:left="0" w:firstLine="851"/>
        <w:jc w:val="both"/>
        <w:rPr>
          <w:lang w:val="en-US"/>
        </w:rPr>
      </w:pPr>
      <w:r w:rsidRPr="004C314C">
        <w:lastRenderedPageBreak/>
        <w:t xml:space="preserve">Орипов Х. Т. </w:t>
      </w:r>
      <w:r>
        <w:t>П</w:t>
      </w:r>
      <w:r w:rsidRPr="004C314C">
        <w:t xml:space="preserve">едагогические условия развития навыков критического мышления у учащихся начальных классов // Экономика и социум. 2024. №5-1 (120). </w:t>
      </w:r>
      <w:r w:rsidRPr="004C314C">
        <w:rPr>
          <w:lang w:val="en-US"/>
        </w:rPr>
        <w:t xml:space="preserve">URL: </w:t>
      </w:r>
      <w:hyperlink r:id="rId7" w:history="1">
        <w:r w:rsidRPr="004C314C">
          <w:rPr>
            <w:rStyle w:val="a4"/>
            <w:lang w:val="en-US"/>
          </w:rPr>
          <w:t>https://cyberleninka.ru/article/n/pedagogicheskie-usloviya-razvitiya-navykov-kriticheskogo-myshleniya-u-uchaschihsya-nachalnyh-klassov</w:t>
        </w:r>
      </w:hyperlink>
      <w:r w:rsidRPr="004C314C">
        <w:rPr>
          <w:lang w:val="en-US"/>
        </w:rPr>
        <w:t xml:space="preserve"> </w:t>
      </w:r>
    </w:p>
    <w:p w14:paraId="14AE623D" w14:textId="36D4E65D" w:rsidR="00616275" w:rsidRPr="004C314C" w:rsidRDefault="004C314C" w:rsidP="004C314C">
      <w:pPr>
        <w:pStyle w:val="a3"/>
        <w:numPr>
          <w:ilvl w:val="0"/>
          <w:numId w:val="3"/>
        </w:numPr>
        <w:spacing w:after="0"/>
        <w:ind w:left="0" w:firstLine="851"/>
        <w:jc w:val="both"/>
        <w:rPr>
          <w:lang w:val="en-US"/>
        </w:rPr>
      </w:pPr>
      <w:r w:rsidRPr="004C314C">
        <w:t xml:space="preserve">Свирилина К.О. Возможности технологии развития критического мышления при формировании общеучебных универсальных учебных действий // Science Time. 2014. </w:t>
      </w:r>
      <w:r w:rsidRPr="004C314C">
        <w:rPr>
          <w:lang w:val="en-US"/>
        </w:rPr>
        <w:t xml:space="preserve">№7 (7). URL: </w:t>
      </w:r>
      <w:hyperlink r:id="rId8" w:history="1">
        <w:r w:rsidRPr="00767888">
          <w:rPr>
            <w:rStyle w:val="a4"/>
            <w:lang w:val="en-US"/>
          </w:rPr>
          <w:t>https://cyberleninka.ru/article/n/vozmozhnosti-tehnologii-razvitiya-kriticheskogo-myshleniya-pri-formirovanii-obscheuchebnyh-universalnyh-uchebnyh-deystviy</w:t>
        </w:r>
      </w:hyperlink>
      <w:r w:rsidRPr="004C314C">
        <w:rPr>
          <w:lang w:val="en-US"/>
        </w:rPr>
        <w:t xml:space="preserve"> </w:t>
      </w:r>
    </w:p>
    <w:sectPr w:rsidR="00616275" w:rsidRPr="004C31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A5BF7"/>
    <w:multiLevelType w:val="multilevel"/>
    <w:tmpl w:val="9FF61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B2E65"/>
    <w:multiLevelType w:val="multilevel"/>
    <w:tmpl w:val="16423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A7C3C"/>
    <w:multiLevelType w:val="multilevel"/>
    <w:tmpl w:val="DF80E2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75F8A"/>
    <w:multiLevelType w:val="multilevel"/>
    <w:tmpl w:val="E8548C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D228AC"/>
    <w:multiLevelType w:val="hybridMultilevel"/>
    <w:tmpl w:val="71868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413601"/>
    <w:multiLevelType w:val="multilevel"/>
    <w:tmpl w:val="258E0E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1E4458"/>
    <w:multiLevelType w:val="multilevel"/>
    <w:tmpl w:val="284687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672964"/>
    <w:multiLevelType w:val="multilevel"/>
    <w:tmpl w:val="382C63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D855B5"/>
    <w:multiLevelType w:val="multilevel"/>
    <w:tmpl w:val="77F8DC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812776"/>
    <w:multiLevelType w:val="multilevel"/>
    <w:tmpl w:val="241CC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8F5A53"/>
    <w:multiLevelType w:val="multilevel"/>
    <w:tmpl w:val="D8503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030A39"/>
    <w:multiLevelType w:val="multilevel"/>
    <w:tmpl w:val="9C304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707213"/>
    <w:multiLevelType w:val="multilevel"/>
    <w:tmpl w:val="3566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8C1919"/>
    <w:multiLevelType w:val="multilevel"/>
    <w:tmpl w:val="0CBC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B109C5"/>
    <w:multiLevelType w:val="multilevel"/>
    <w:tmpl w:val="F6328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5A6CEA"/>
    <w:multiLevelType w:val="multilevel"/>
    <w:tmpl w:val="3F480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B72615"/>
    <w:multiLevelType w:val="multilevel"/>
    <w:tmpl w:val="657E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F4652"/>
    <w:multiLevelType w:val="multilevel"/>
    <w:tmpl w:val="00A078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C32468"/>
    <w:multiLevelType w:val="multilevel"/>
    <w:tmpl w:val="DC1E13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C2148"/>
    <w:multiLevelType w:val="multilevel"/>
    <w:tmpl w:val="EA1E3A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985BFB"/>
    <w:multiLevelType w:val="multilevel"/>
    <w:tmpl w:val="FE56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B92233"/>
    <w:multiLevelType w:val="multilevel"/>
    <w:tmpl w:val="4BA44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A97F92"/>
    <w:multiLevelType w:val="multilevel"/>
    <w:tmpl w:val="B35A2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329B5"/>
    <w:multiLevelType w:val="multilevel"/>
    <w:tmpl w:val="914450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6E545C"/>
    <w:multiLevelType w:val="multilevel"/>
    <w:tmpl w:val="35208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E95AA8"/>
    <w:multiLevelType w:val="hybridMultilevel"/>
    <w:tmpl w:val="35729D7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15:restartNumberingAfterBreak="0">
    <w:nsid w:val="63BA1AF1"/>
    <w:multiLevelType w:val="multilevel"/>
    <w:tmpl w:val="6FB4A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E147D5"/>
    <w:multiLevelType w:val="hybridMultilevel"/>
    <w:tmpl w:val="DD8E3DFA"/>
    <w:lvl w:ilvl="0" w:tplc="0419000F">
      <w:start w:val="1"/>
      <w:numFmt w:val="decimal"/>
      <w:lvlText w:val="%1."/>
      <w:lvlJc w:val="left"/>
      <w:pPr>
        <w:ind w:left="2999" w:hanging="360"/>
      </w:pPr>
    </w:lvl>
    <w:lvl w:ilvl="1" w:tplc="04190019" w:tentative="1">
      <w:start w:val="1"/>
      <w:numFmt w:val="lowerLetter"/>
      <w:lvlText w:val="%2."/>
      <w:lvlJc w:val="left"/>
      <w:pPr>
        <w:ind w:left="3719" w:hanging="360"/>
      </w:pPr>
    </w:lvl>
    <w:lvl w:ilvl="2" w:tplc="0419001B" w:tentative="1">
      <w:start w:val="1"/>
      <w:numFmt w:val="lowerRoman"/>
      <w:lvlText w:val="%3."/>
      <w:lvlJc w:val="right"/>
      <w:pPr>
        <w:ind w:left="4439" w:hanging="180"/>
      </w:pPr>
    </w:lvl>
    <w:lvl w:ilvl="3" w:tplc="0419000F" w:tentative="1">
      <w:start w:val="1"/>
      <w:numFmt w:val="decimal"/>
      <w:lvlText w:val="%4."/>
      <w:lvlJc w:val="left"/>
      <w:pPr>
        <w:ind w:left="5159" w:hanging="360"/>
      </w:pPr>
    </w:lvl>
    <w:lvl w:ilvl="4" w:tplc="04190019" w:tentative="1">
      <w:start w:val="1"/>
      <w:numFmt w:val="lowerLetter"/>
      <w:lvlText w:val="%5."/>
      <w:lvlJc w:val="left"/>
      <w:pPr>
        <w:ind w:left="5879" w:hanging="360"/>
      </w:pPr>
    </w:lvl>
    <w:lvl w:ilvl="5" w:tplc="0419001B" w:tentative="1">
      <w:start w:val="1"/>
      <w:numFmt w:val="lowerRoman"/>
      <w:lvlText w:val="%6."/>
      <w:lvlJc w:val="right"/>
      <w:pPr>
        <w:ind w:left="6599" w:hanging="180"/>
      </w:pPr>
    </w:lvl>
    <w:lvl w:ilvl="6" w:tplc="0419000F" w:tentative="1">
      <w:start w:val="1"/>
      <w:numFmt w:val="decimal"/>
      <w:lvlText w:val="%7."/>
      <w:lvlJc w:val="left"/>
      <w:pPr>
        <w:ind w:left="7319" w:hanging="360"/>
      </w:pPr>
    </w:lvl>
    <w:lvl w:ilvl="7" w:tplc="04190019" w:tentative="1">
      <w:start w:val="1"/>
      <w:numFmt w:val="lowerLetter"/>
      <w:lvlText w:val="%8."/>
      <w:lvlJc w:val="left"/>
      <w:pPr>
        <w:ind w:left="8039" w:hanging="360"/>
      </w:pPr>
    </w:lvl>
    <w:lvl w:ilvl="8" w:tplc="0419001B" w:tentative="1">
      <w:start w:val="1"/>
      <w:numFmt w:val="lowerRoman"/>
      <w:lvlText w:val="%9."/>
      <w:lvlJc w:val="right"/>
      <w:pPr>
        <w:ind w:left="8759" w:hanging="180"/>
      </w:pPr>
    </w:lvl>
  </w:abstractNum>
  <w:abstractNum w:abstractNumId="28" w15:restartNumberingAfterBreak="0">
    <w:nsid w:val="69CB6C33"/>
    <w:multiLevelType w:val="multilevel"/>
    <w:tmpl w:val="58F88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200968"/>
    <w:multiLevelType w:val="multilevel"/>
    <w:tmpl w:val="09A20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C36C4B"/>
    <w:multiLevelType w:val="multilevel"/>
    <w:tmpl w:val="6FA47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F97401"/>
    <w:multiLevelType w:val="hybridMultilevel"/>
    <w:tmpl w:val="DFFA2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3E6699"/>
    <w:multiLevelType w:val="multilevel"/>
    <w:tmpl w:val="B5680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606B08"/>
    <w:multiLevelType w:val="multilevel"/>
    <w:tmpl w:val="C608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801CC8"/>
    <w:multiLevelType w:val="multilevel"/>
    <w:tmpl w:val="D868B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67272E"/>
    <w:multiLevelType w:val="multilevel"/>
    <w:tmpl w:val="7466F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4"/>
  </w:num>
  <w:num w:numId="3">
    <w:abstractNumId w:val="27"/>
  </w:num>
  <w:num w:numId="4">
    <w:abstractNumId w:val="25"/>
  </w:num>
  <w:num w:numId="5">
    <w:abstractNumId w:val="28"/>
  </w:num>
  <w:num w:numId="6">
    <w:abstractNumId w:val="24"/>
  </w:num>
  <w:num w:numId="7">
    <w:abstractNumId w:val="1"/>
  </w:num>
  <w:num w:numId="8">
    <w:abstractNumId w:val="30"/>
  </w:num>
  <w:num w:numId="9">
    <w:abstractNumId w:val="34"/>
  </w:num>
  <w:num w:numId="10">
    <w:abstractNumId w:val="16"/>
  </w:num>
  <w:num w:numId="11">
    <w:abstractNumId w:val="10"/>
  </w:num>
  <w:num w:numId="12">
    <w:abstractNumId w:val="14"/>
  </w:num>
  <w:num w:numId="13">
    <w:abstractNumId w:val="33"/>
  </w:num>
  <w:num w:numId="14">
    <w:abstractNumId w:val="21"/>
  </w:num>
  <w:num w:numId="15">
    <w:abstractNumId w:val="20"/>
  </w:num>
  <w:num w:numId="16">
    <w:abstractNumId w:val="11"/>
  </w:num>
  <w:num w:numId="17">
    <w:abstractNumId w:val="35"/>
  </w:num>
  <w:num w:numId="18">
    <w:abstractNumId w:val="13"/>
  </w:num>
  <w:num w:numId="19">
    <w:abstractNumId w:val="9"/>
  </w:num>
  <w:num w:numId="20">
    <w:abstractNumId w:val="12"/>
  </w:num>
  <w:num w:numId="21">
    <w:abstractNumId w:val="32"/>
  </w:num>
  <w:num w:numId="22">
    <w:abstractNumId w:val="15"/>
  </w:num>
  <w:num w:numId="23">
    <w:abstractNumId w:val="7"/>
  </w:num>
  <w:num w:numId="24">
    <w:abstractNumId w:val="6"/>
  </w:num>
  <w:num w:numId="25">
    <w:abstractNumId w:val="2"/>
  </w:num>
  <w:num w:numId="26">
    <w:abstractNumId w:val="8"/>
  </w:num>
  <w:num w:numId="27">
    <w:abstractNumId w:val="0"/>
  </w:num>
  <w:num w:numId="28">
    <w:abstractNumId w:val="23"/>
  </w:num>
  <w:num w:numId="29">
    <w:abstractNumId w:val="5"/>
  </w:num>
  <w:num w:numId="30">
    <w:abstractNumId w:val="18"/>
  </w:num>
  <w:num w:numId="31">
    <w:abstractNumId w:val="3"/>
  </w:num>
  <w:num w:numId="32">
    <w:abstractNumId w:val="29"/>
  </w:num>
  <w:num w:numId="33">
    <w:abstractNumId w:val="26"/>
  </w:num>
  <w:num w:numId="34">
    <w:abstractNumId w:val="19"/>
  </w:num>
  <w:num w:numId="35">
    <w:abstractNumId w:val="22"/>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F47"/>
    <w:rsid w:val="00006F6E"/>
    <w:rsid w:val="000312B7"/>
    <w:rsid w:val="00063683"/>
    <w:rsid w:val="0006709E"/>
    <w:rsid w:val="00083EB8"/>
    <w:rsid w:val="00091543"/>
    <w:rsid w:val="000A540A"/>
    <w:rsid w:val="000C0665"/>
    <w:rsid w:val="001049B8"/>
    <w:rsid w:val="00124565"/>
    <w:rsid w:val="00147A83"/>
    <w:rsid w:val="00157EF0"/>
    <w:rsid w:val="00164BAB"/>
    <w:rsid w:val="001955BE"/>
    <w:rsid w:val="001978C8"/>
    <w:rsid w:val="001B533A"/>
    <w:rsid w:val="001C150A"/>
    <w:rsid w:val="001C5307"/>
    <w:rsid w:val="001C58B3"/>
    <w:rsid w:val="00204418"/>
    <w:rsid w:val="00215636"/>
    <w:rsid w:val="00242BCE"/>
    <w:rsid w:val="00266772"/>
    <w:rsid w:val="002B0EE0"/>
    <w:rsid w:val="002B5F95"/>
    <w:rsid w:val="00311F47"/>
    <w:rsid w:val="0034332D"/>
    <w:rsid w:val="00385911"/>
    <w:rsid w:val="00387740"/>
    <w:rsid w:val="00396022"/>
    <w:rsid w:val="003A2BF3"/>
    <w:rsid w:val="003D0777"/>
    <w:rsid w:val="003F2C4A"/>
    <w:rsid w:val="00411B54"/>
    <w:rsid w:val="00451FEF"/>
    <w:rsid w:val="004758DD"/>
    <w:rsid w:val="004A5927"/>
    <w:rsid w:val="004B6C70"/>
    <w:rsid w:val="004C2B1B"/>
    <w:rsid w:val="004C314C"/>
    <w:rsid w:val="005049E4"/>
    <w:rsid w:val="00557495"/>
    <w:rsid w:val="005673C2"/>
    <w:rsid w:val="00585E22"/>
    <w:rsid w:val="005974B4"/>
    <w:rsid w:val="00597970"/>
    <w:rsid w:val="005A5E81"/>
    <w:rsid w:val="005B04DA"/>
    <w:rsid w:val="005D622E"/>
    <w:rsid w:val="005E2F8F"/>
    <w:rsid w:val="005F6EFF"/>
    <w:rsid w:val="00605621"/>
    <w:rsid w:val="00616275"/>
    <w:rsid w:val="006430F7"/>
    <w:rsid w:val="00653695"/>
    <w:rsid w:val="00655AE1"/>
    <w:rsid w:val="006C336F"/>
    <w:rsid w:val="00742D5C"/>
    <w:rsid w:val="0079080C"/>
    <w:rsid w:val="007A7F3D"/>
    <w:rsid w:val="007D7746"/>
    <w:rsid w:val="007F42D8"/>
    <w:rsid w:val="00801DE6"/>
    <w:rsid w:val="00802B82"/>
    <w:rsid w:val="00805ACC"/>
    <w:rsid w:val="008077B7"/>
    <w:rsid w:val="00831943"/>
    <w:rsid w:val="00890862"/>
    <w:rsid w:val="008B07E9"/>
    <w:rsid w:val="008C4AB7"/>
    <w:rsid w:val="00904E65"/>
    <w:rsid w:val="009152C2"/>
    <w:rsid w:val="009351DB"/>
    <w:rsid w:val="009478B6"/>
    <w:rsid w:val="009719A2"/>
    <w:rsid w:val="00987163"/>
    <w:rsid w:val="009A0E2A"/>
    <w:rsid w:val="009A4F0D"/>
    <w:rsid w:val="009F1356"/>
    <w:rsid w:val="009F19EF"/>
    <w:rsid w:val="00A32D0B"/>
    <w:rsid w:val="00A608A7"/>
    <w:rsid w:val="00A60EB8"/>
    <w:rsid w:val="00A73876"/>
    <w:rsid w:val="00A76FF3"/>
    <w:rsid w:val="00AF6AA1"/>
    <w:rsid w:val="00B239C0"/>
    <w:rsid w:val="00B264BD"/>
    <w:rsid w:val="00B42D17"/>
    <w:rsid w:val="00B433EC"/>
    <w:rsid w:val="00B43F7B"/>
    <w:rsid w:val="00B538FD"/>
    <w:rsid w:val="00BB7EBC"/>
    <w:rsid w:val="00BF38DD"/>
    <w:rsid w:val="00C03618"/>
    <w:rsid w:val="00C15DA3"/>
    <w:rsid w:val="00C45235"/>
    <w:rsid w:val="00C70DD0"/>
    <w:rsid w:val="00CA5C23"/>
    <w:rsid w:val="00CF4CC6"/>
    <w:rsid w:val="00D06648"/>
    <w:rsid w:val="00D07C86"/>
    <w:rsid w:val="00D27292"/>
    <w:rsid w:val="00D300B4"/>
    <w:rsid w:val="00D3393D"/>
    <w:rsid w:val="00D7650C"/>
    <w:rsid w:val="00D852AE"/>
    <w:rsid w:val="00D925BD"/>
    <w:rsid w:val="00D948A3"/>
    <w:rsid w:val="00D9635B"/>
    <w:rsid w:val="00D97A04"/>
    <w:rsid w:val="00E421F2"/>
    <w:rsid w:val="00E463FC"/>
    <w:rsid w:val="00E869F7"/>
    <w:rsid w:val="00EA370D"/>
    <w:rsid w:val="00ED0D21"/>
    <w:rsid w:val="00F06CD9"/>
    <w:rsid w:val="00F451A5"/>
    <w:rsid w:val="00F57ED6"/>
    <w:rsid w:val="00F711FD"/>
    <w:rsid w:val="00F8584A"/>
    <w:rsid w:val="00FE2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CFCA0"/>
  <w15:docId w15:val="{A91B8F15-F2A1-4109-B103-E2529EF6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4B4"/>
    <w:pPr>
      <w:spacing w:line="360" w:lineRule="auto"/>
      <w:ind w:firstLine="851"/>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0E2A"/>
    <w:pPr>
      <w:ind w:left="720"/>
      <w:contextualSpacing/>
    </w:pPr>
  </w:style>
  <w:style w:type="character" w:styleId="a4">
    <w:name w:val="Hyperlink"/>
    <w:basedOn w:val="a0"/>
    <w:uiPriority w:val="99"/>
    <w:unhideWhenUsed/>
    <w:rsid w:val="00585E22"/>
    <w:rPr>
      <w:color w:val="0563C1" w:themeColor="hyperlink"/>
      <w:u w:val="single"/>
    </w:rPr>
  </w:style>
  <w:style w:type="character" w:customStyle="1" w:styleId="1">
    <w:name w:val="Неразрешенное упоминание1"/>
    <w:basedOn w:val="a0"/>
    <w:uiPriority w:val="99"/>
    <w:semiHidden/>
    <w:unhideWhenUsed/>
    <w:rsid w:val="00585E22"/>
    <w:rPr>
      <w:color w:val="605E5C"/>
      <w:shd w:val="clear" w:color="auto" w:fill="E1DFDD"/>
    </w:rPr>
  </w:style>
  <w:style w:type="paragraph" w:styleId="a5">
    <w:name w:val="Normal (Web)"/>
    <w:basedOn w:val="a"/>
    <w:uiPriority w:val="99"/>
    <w:semiHidden/>
    <w:unhideWhenUsed/>
    <w:rsid w:val="001049B8"/>
    <w:pPr>
      <w:spacing w:before="100" w:beforeAutospacing="1" w:after="100" w:afterAutospacing="1" w:line="240" w:lineRule="auto"/>
    </w:pPr>
    <w:rPr>
      <w:rFonts w:eastAsia="Times New Roman" w:cs="Times New Roman"/>
      <w:kern w:val="0"/>
      <w:sz w:val="24"/>
      <w:szCs w:val="24"/>
      <w:lang w:eastAsia="ru-RU"/>
      <w14:ligatures w14:val="none"/>
    </w:rPr>
  </w:style>
  <w:style w:type="character" w:styleId="a6">
    <w:name w:val="FollowedHyperlink"/>
    <w:basedOn w:val="a0"/>
    <w:uiPriority w:val="99"/>
    <w:semiHidden/>
    <w:unhideWhenUsed/>
    <w:rsid w:val="004C31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9">
      <w:bodyDiv w:val="1"/>
      <w:marLeft w:val="0"/>
      <w:marRight w:val="0"/>
      <w:marTop w:val="0"/>
      <w:marBottom w:val="0"/>
      <w:divBdr>
        <w:top w:val="none" w:sz="0" w:space="0" w:color="auto"/>
        <w:left w:val="none" w:sz="0" w:space="0" w:color="auto"/>
        <w:bottom w:val="none" w:sz="0" w:space="0" w:color="auto"/>
        <w:right w:val="none" w:sz="0" w:space="0" w:color="auto"/>
      </w:divBdr>
    </w:div>
    <w:div w:id="12340409">
      <w:bodyDiv w:val="1"/>
      <w:marLeft w:val="0"/>
      <w:marRight w:val="0"/>
      <w:marTop w:val="0"/>
      <w:marBottom w:val="0"/>
      <w:divBdr>
        <w:top w:val="none" w:sz="0" w:space="0" w:color="auto"/>
        <w:left w:val="none" w:sz="0" w:space="0" w:color="auto"/>
        <w:bottom w:val="none" w:sz="0" w:space="0" w:color="auto"/>
        <w:right w:val="none" w:sz="0" w:space="0" w:color="auto"/>
      </w:divBdr>
    </w:div>
    <w:div w:id="58865547">
      <w:bodyDiv w:val="1"/>
      <w:marLeft w:val="0"/>
      <w:marRight w:val="0"/>
      <w:marTop w:val="0"/>
      <w:marBottom w:val="0"/>
      <w:divBdr>
        <w:top w:val="none" w:sz="0" w:space="0" w:color="auto"/>
        <w:left w:val="none" w:sz="0" w:space="0" w:color="auto"/>
        <w:bottom w:val="none" w:sz="0" w:space="0" w:color="auto"/>
        <w:right w:val="none" w:sz="0" w:space="0" w:color="auto"/>
      </w:divBdr>
    </w:div>
    <w:div w:id="87622513">
      <w:bodyDiv w:val="1"/>
      <w:marLeft w:val="0"/>
      <w:marRight w:val="0"/>
      <w:marTop w:val="0"/>
      <w:marBottom w:val="0"/>
      <w:divBdr>
        <w:top w:val="none" w:sz="0" w:space="0" w:color="auto"/>
        <w:left w:val="none" w:sz="0" w:space="0" w:color="auto"/>
        <w:bottom w:val="none" w:sz="0" w:space="0" w:color="auto"/>
        <w:right w:val="none" w:sz="0" w:space="0" w:color="auto"/>
      </w:divBdr>
    </w:div>
    <w:div w:id="95635725">
      <w:bodyDiv w:val="1"/>
      <w:marLeft w:val="0"/>
      <w:marRight w:val="0"/>
      <w:marTop w:val="0"/>
      <w:marBottom w:val="0"/>
      <w:divBdr>
        <w:top w:val="none" w:sz="0" w:space="0" w:color="auto"/>
        <w:left w:val="none" w:sz="0" w:space="0" w:color="auto"/>
        <w:bottom w:val="none" w:sz="0" w:space="0" w:color="auto"/>
        <w:right w:val="none" w:sz="0" w:space="0" w:color="auto"/>
      </w:divBdr>
    </w:div>
    <w:div w:id="148597409">
      <w:bodyDiv w:val="1"/>
      <w:marLeft w:val="0"/>
      <w:marRight w:val="0"/>
      <w:marTop w:val="0"/>
      <w:marBottom w:val="0"/>
      <w:divBdr>
        <w:top w:val="none" w:sz="0" w:space="0" w:color="auto"/>
        <w:left w:val="none" w:sz="0" w:space="0" w:color="auto"/>
        <w:bottom w:val="none" w:sz="0" w:space="0" w:color="auto"/>
        <w:right w:val="none" w:sz="0" w:space="0" w:color="auto"/>
      </w:divBdr>
    </w:div>
    <w:div w:id="240798192">
      <w:bodyDiv w:val="1"/>
      <w:marLeft w:val="0"/>
      <w:marRight w:val="0"/>
      <w:marTop w:val="0"/>
      <w:marBottom w:val="0"/>
      <w:divBdr>
        <w:top w:val="none" w:sz="0" w:space="0" w:color="auto"/>
        <w:left w:val="none" w:sz="0" w:space="0" w:color="auto"/>
        <w:bottom w:val="none" w:sz="0" w:space="0" w:color="auto"/>
        <w:right w:val="none" w:sz="0" w:space="0" w:color="auto"/>
      </w:divBdr>
    </w:div>
    <w:div w:id="245581109">
      <w:bodyDiv w:val="1"/>
      <w:marLeft w:val="0"/>
      <w:marRight w:val="0"/>
      <w:marTop w:val="0"/>
      <w:marBottom w:val="0"/>
      <w:divBdr>
        <w:top w:val="none" w:sz="0" w:space="0" w:color="auto"/>
        <w:left w:val="none" w:sz="0" w:space="0" w:color="auto"/>
        <w:bottom w:val="none" w:sz="0" w:space="0" w:color="auto"/>
        <w:right w:val="none" w:sz="0" w:space="0" w:color="auto"/>
      </w:divBdr>
    </w:div>
    <w:div w:id="311712788">
      <w:bodyDiv w:val="1"/>
      <w:marLeft w:val="0"/>
      <w:marRight w:val="0"/>
      <w:marTop w:val="0"/>
      <w:marBottom w:val="0"/>
      <w:divBdr>
        <w:top w:val="none" w:sz="0" w:space="0" w:color="auto"/>
        <w:left w:val="none" w:sz="0" w:space="0" w:color="auto"/>
        <w:bottom w:val="none" w:sz="0" w:space="0" w:color="auto"/>
        <w:right w:val="none" w:sz="0" w:space="0" w:color="auto"/>
      </w:divBdr>
    </w:div>
    <w:div w:id="318845314">
      <w:bodyDiv w:val="1"/>
      <w:marLeft w:val="0"/>
      <w:marRight w:val="0"/>
      <w:marTop w:val="0"/>
      <w:marBottom w:val="0"/>
      <w:divBdr>
        <w:top w:val="none" w:sz="0" w:space="0" w:color="auto"/>
        <w:left w:val="none" w:sz="0" w:space="0" w:color="auto"/>
        <w:bottom w:val="none" w:sz="0" w:space="0" w:color="auto"/>
        <w:right w:val="none" w:sz="0" w:space="0" w:color="auto"/>
      </w:divBdr>
    </w:div>
    <w:div w:id="333265268">
      <w:bodyDiv w:val="1"/>
      <w:marLeft w:val="0"/>
      <w:marRight w:val="0"/>
      <w:marTop w:val="0"/>
      <w:marBottom w:val="0"/>
      <w:divBdr>
        <w:top w:val="none" w:sz="0" w:space="0" w:color="auto"/>
        <w:left w:val="none" w:sz="0" w:space="0" w:color="auto"/>
        <w:bottom w:val="none" w:sz="0" w:space="0" w:color="auto"/>
        <w:right w:val="none" w:sz="0" w:space="0" w:color="auto"/>
      </w:divBdr>
    </w:div>
    <w:div w:id="354382588">
      <w:bodyDiv w:val="1"/>
      <w:marLeft w:val="0"/>
      <w:marRight w:val="0"/>
      <w:marTop w:val="0"/>
      <w:marBottom w:val="0"/>
      <w:divBdr>
        <w:top w:val="none" w:sz="0" w:space="0" w:color="auto"/>
        <w:left w:val="none" w:sz="0" w:space="0" w:color="auto"/>
        <w:bottom w:val="none" w:sz="0" w:space="0" w:color="auto"/>
        <w:right w:val="none" w:sz="0" w:space="0" w:color="auto"/>
      </w:divBdr>
    </w:div>
    <w:div w:id="393358174">
      <w:bodyDiv w:val="1"/>
      <w:marLeft w:val="0"/>
      <w:marRight w:val="0"/>
      <w:marTop w:val="0"/>
      <w:marBottom w:val="0"/>
      <w:divBdr>
        <w:top w:val="none" w:sz="0" w:space="0" w:color="auto"/>
        <w:left w:val="none" w:sz="0" w:space="0" w:color="auto"/>
        <w:bottom w:val="none" w:sz="0" w:space="0" w:color="auto"/>
        <w:right w:val="none" w:sz="0" w:space="0" w:color="auto"/>
      </w:divBdr>
    </w:div>
    <w:div w:id="399863393">
      <w:bodyDiv w:val="1"/>
      <w:marLeft w:val="0"/>
      <w:marRight w:val="0"/>
      <w:marTop w:val="0"/>
      <w:marBottom w:val="0"/>
      <w:divBdr>
        <w:top w:val="none" w:sz="0" w:space="0" w:color="auto"/>
        <w:left w:val="none" w:sz="0" w:space="0" w:color="auto"/>
        <w:bottom w:val="none" w:sz="0" w:space="0" w:color="auto"/>
        <w:right w:val="none" w:sz="0" w:space="0" w:color="auto"/>
      </w:divBdr>
    </w:div>
    <w:div w:id="403649070">
      <w:bodyDiv w:val="1"/>
      <w:marLeft w:val="0"/>
      <w:marRight w:val="0"/>
      <w:marTop w:val="0"/>
      <w:marBottom w:val="0"/>
      <w:divBdr>
        <w:top w:val="none" w:sz="0" w:space="0" w:color="auto"/>
        <w:left w:val="none" w:sz="0" w:space="0" w:color="auto"/>
        <w:bottom w:val="none" w:sz="0" w:space="0" w:color="auto"/>
        <w:right w:val="none" w:sz="0" w:space="0" w:color="auto"/>
      </w:divBdr>
    </w:div>
    <w:div w:id="466436490">
      <w:bodyDiv w:val="1"/>
      <w:marLeft w:val="0"/>
      <w:marRight w:val="0"/>
      <w:marTop w:val="0"/>
      <w:marBottom w:val="0"/>
      <w:divBdr>
        <w:top w:val="none" w:sz="0" w:space="0" w:color="auto"/>
        <w:left w:val="none" w:sz="0" w:space="0" w:color="auto"/>
        <w:bottom w:val="none" w:sz="0" w:space="0" w:color="auto"/>
        <w:right w:val="none" w:sz="0" w:space="0" w:color="auto"/>
      </w:divBdr>
    </w:div>
    <w:div w:id="489180179">
      <w:bodyDiv w:val="1"/>
      <w:marLeft w:val="0"/>
      <w:marRight w:val="0"/>
      <w:marTop w:val="0"/>
      <w:marBottom w:val="0"/>
      <w:divBdr>
        <w:top w:val="none" w:sz="0" w:space="0" w:color="auto"/>
        <w:left w:val="none" w:sz="0" w:space="0" w:color="auto"/>
        <w:bottom w:val="none" w:sz="0" w:space="0" w:color="auto"/>
        <w:right w:val="none" w:sz="0" w:space="0" w:color="auto"/>
      </w:divBdr>
    </w:div>
    <w:div w:id="590625657">
      <w:bodyDiv w:val="1"/>
      <w:marLeft w:val="0"/>
      <w:marRight w:val="0"/>
      <w:marTop w:val="0"/>
      <w:marBottom w:val="0"/>
      <w:divBdr>
        <w:top w:val="none" w:sz="0" w:space="0" w:color="auto"/>
        <w:left w:val="none" w:sz="0" w:space="0" w:color="auto"/>
        <w:bottom w:val="none" w:sz="0" w:space="0" w:color="auto"/>
        <w:right w:val="none" w:sz="0" w:space="0" w:color="auto"/>
      </w:divBdr>
    </w:div>
    <w:div w:id="626861690">
      <w:bodyDiv w:val="1"/>
      <w:marLeft w:val="0"/>
      <w:marRight w:val="0"/>
      <w:marTop w:val="0"/>
      <w:marBottom w:val="0"/>
      <w:divBdr>
        <w:top w:val="none" w:sz="0" w:space="0" w:color="auto"/>
        <w:left w:val="none" w:sz="0" w:space="0" w:color="auto"/>
        <w:bottom w:val="none" w:sz="0" w:space="0" w:color="auto"/>
        <w:right w:val="none" w:sz="0" w:space="0" w:color="auto"/>
      </w:divBdr>
    </w:div>
    <w:div w:id="934901761">
      <w:bodyDiv w:val="1"/>
      <w:marLeft w:val="0"/>
      <w:marRight w:val="0"/>
      <w:marTop w:val="0"/>
      <w:marBottom w:val="0"/>
      <w:divBdr>
        <w:top w:val="none" w:sz="0" w:space="0" w:color="auto"/>
        <w:left w:val="none" w:sz="0" w:space="0" w:color="auto"/>
        <w:bottom w:val="none" w:sz="0" w:space="0" w:color="auto"/>
        <w:right w:val="none" w:sz="0" w:space="0" w:color="auto"/>
      </w:divBdr>
    </w:div>
    <w:div w:id="964897024">
      <w:bodyDiv w:val="1"/>
      <w:marLeft w:val="0"/>
      <w:marRight w:val="0"/>
      <w:marTop w:val="0"/>
      <w:marBottom w:val="0"/>
      <w:divBdr>
        <w:top w:val="none" w:sz="0" w:space="0" w:color="auto"/>
        <w:left w:val="none" w:sz="0" w:space="0" w:color="auto"/>
        <w:bottom w:val="none" w:sz="0" w:space="0" w:color="auto"/>
        <w:right w:val="none" w:sz="0" w:space="0" w:color="auto"/>
      </w:divBdr>
    </w:div>
    <w:div w:id="996424869">
      <w:bodyDiv w:val="1"/>
      <w:marLeft w:val="0"/>
      <w:marRight w:val="0"/>
      <w:marTop w:val="0"/>
      <w:marBottom w:val="0"/>
      <w:divBdr>
        <w:top w:val="none" w:sz="0" w:space="0" w:color="auto"/>
        <w:left w:val="none" w:sz="0" w:space="0" w:color="auto"/>
        <w:bottom w:val="none" w:sz="0" w:space="0" w:color="auto"/>
        <w:right w:val="none" w:sz="0" w:space="0" w:color="auto"/>
      </w:divBdr>
    </w:div>
    <w:div w:id="1006325358">
      <w:bodyDiv w:val="1"/>
      <w:marLeft w:val="0"/>
      <w:marRight w:val="0"/>
      <w:marTop w:val="0"/>
      <w:marBottom w:val="0"/>
      <w:divBdr>
        <w:top w:val="none" w:sz="0" w:space="0" w:color="auto"/>
        <w:left w:val="none" w:sz="0" w:space="0" w:color="auto"/>
        <w:bottom w:val="none" w:sz="0" w:space="0" w:color="auto"/>
        <w:right w:val="none" w:sz="0" w:space="0" w:color="auto"/>
      </w:divBdr>
    </w:div>
    <w:div w:id="1086802594">
      <w:bodyDiv w:val="1"/>
      <w:marLeft w:val="0"/>
      <w:marRight w:val="0"/>
      <w:marTop w:val="0"/>
      <w:marBottom w:val="0"/>
      <w:divBdr>
        <w:top w:val="none" w:sz="0" w:space="0" w:color="auto"/>
        <w:left w:val="none" w:sz="0" w:space="0" w:color="auto"/>
        <w:bottom w:val="none" w:sz="0" w:space="0" w:color="auto"/>
        <w:right w:val="none" w:sz="0" w:space="0" w:color="auto"/>
      </w:divBdr>
    </w:div>
    <w:div w:id="1206259687">
      <w:bodyDiv w:val="1"/>
      <w:marLeft w:val="0"/>
      <w:marRight w:val="0"/>
      <w:marTop w:val="0"/>
      <w:marBottom w:val="0"/>
      <w:divBdr>
        <w:top w:val="none" w:sz="0" w:space="0" w:color="auto"/>
        <w:left w:val="none" w:sz="0" w:space="0" w:color="auto"/>
        <w:bottom w:val="none" w:sz="0" w:space="0" w:color="auto"/>
        <w:right w:val="none" w:sz="0" w:space="0" w:color="auto"/>
      </w:divBdr>
    </w:div>
    <w:div w:id="1248420925">
      <w:bodyDiv w:val="1"/>
      <w:marLeft w:val="0"/>
      <w:marRight w:val="0"/>
      <w:marTop w:val="0"/>
      <w:marBottom w:val="0"/>
      <w:divBdr>
        <w:top w:val="none" w:sz="0" w:space="0" w:color="auto"/>
        <w:left w:val="none" w:sz="0" w:space="0" w:color="auto"/>
        <w:bottom w:val="none" w:sz="0" w:space="0" w:color="auto"/>
        <w:right w:val="none" w:sz="0" w:space="0" w:color="auto"/>
      </w:divBdr>
    </w:div>
    <w:div w:id="1268808982">
      <w:bodyDiv w:val="1"/>
      <w:marLeft w:val="0"/>
      <w:marRight w:val="0"/>
      <w:marTop w:val="0"/>
      <w:marBottom w:val="0"/>
      <w:divBdr>
        <w:top w:val="none" w:sz="0" w:space="0" w:color="auto"/>
        <w:left w:val="none" w:sz="0" w:space="0" w:color="auto"/>
        <w:bottom w:val="none" w:sz="0" w:space="0" w:color="auto"/>
        <w:right w:val="none" w:sz="0" w:space="0" w:color="auto"/>
      </w:divBdr>
    </w:div>
    <w:div w:id="1321226985">
      <w:bodyDiv w:val="1"/>
      <w:marLeft w:val="0"/>
      <w:marRight w:val="0"/>
      <w:marTop w:val="0"/>
      <w:marBottom w:val="0"/>
      <w:divBdr>
        <w:top w:val="none" w:sz="0" w:space="0" w:color="auto"/>
        <w:left w:val="none" w:sz="0" w:space="0" w:color="auto"/>
        <w:bottom w:val="none" w:sz="0" w:space="0" w:color="auto"/>
        <w:right w:val="none" w:sz="0" w:space="0" w:color="auto"/>
      </w:divBdr>
    </w:div>
    <w:div w:id="1378506727">
      <w:bodyDiv w:val="1"/>
      <w:marLeft w:val="0"/>
      <w:marRight w:val="0"/>
      <w:marTop w:val="0"/>
      <w:marBottom w:val="0"/>
      <w:divBdr>
        <w:top w:val="none" w:sz="0" w:space="0" w:color="auto"/>
        <w:left w:val="none" w:sz="0" w:space="0" w:color="auto"/>
        <w:bottom w:val="none" w:sz="0" w:space="0" w:color="auto"/>
        <w:right w:val="none" w:sz="0" w:space="0" w:color="auto"/>
      </w:divBdr>
    </w:div>
    <w:div w:id="1387946076">
      <w:bodyDiv w:val="1"/>
      <w:marLeft w:val="0"/>
      <w:marRight w:val="0"/>
      <w:marTop w:val="0"/>
      <w:marBottom w:val="0"/>
      <w:divBdr>
        <w:top w:val="none" w:sz="0" w:space="0" w:color="auto"/>
        <w:left w:val="none" w:sz="0" w:space="0" w:color="auto"/>
        <w:bottom w:val="none" w:sz="0" w:space="0" w:color="auto"/>
        <w:right w:val="none" w:sz="0" w:space="0" w:color="auto"/>
      </w:divBdr>
    </w:div>
    <w:div w:id="1407604329">
      <w:bodyDiv w:val="1"/>
      <w:marLeft w:val="0"/>
      <w:marRight w:val="0"/>
      <w:marTop w:val="0"/>
      <w:marBottom w:val="0"/>
      <w:divBdr>
        <w:top w:val="none" w:sz="0" w:space="0" w:color="auto"/>
        <w:left w:val="none" w:sz="0" w:space="0" w:color="auto"/>
        <w:bottom w:val="none" w:sz="0" w:space="0" w:color="auto"/>
        <w:right w:val="none" w:sz="0" w:space="0" w:color="auto"/>
      </w:divBdr>
    </w:div>
    <w:div w:id="1438133063">
      <w:bodyDiv w:val="1"/>
      <w:marLeft w:val="0"/>
      <w:marRight w:val="0"/>
      <w:marTop w:val="0"/>
      <w:marBottom w:val="0"/>
      <w:divBdr>
        <w:top w:val="none" w:sz="0" w:space="0" w:color="auto"/>
        <w:left w:val="none" w:sz="0" w:space="0" w:color="auto"/>
        <w:bottom w:val="none" w:sz="0" w:space="0" w:color="auto"/>
        <w:right w:val="none" w:sz="0" w:space="0" w:color="auto"/>
      </w:divBdr>
    </w:div>
    <w:div w:id="1460418366">
      <w:bodyDiv w:val="1"/>
      <w:marLeft w:val="0"/>
      <w:marRight w:val="0"/>
      <w:marTop w:val="0"/>
      <w:marBottom w:val="0"/>
      <w:divBdr>
        <w:top w:val="none" w:sz="0" w:space="0" w:color="auto"/>
        <w:left w:val="none" w:sz="0" w:space="0" w:color="auto"/>
        <w:bottom w:val="none" w:sz="0" w:space="0" w:color="auto"/>
        <w:right w:val="none" w:sz="0" w:space="0" w:color="auto"/>
      </w:divBdr>
    </w:div>
    <w:div w:id="1640647496">
      <w:bodyDiv w:val="1"/>
      <w:marLeft w:val="0"/>
      <w:marRight w:val="0"/>
      <w:marTop w:val="0"/>
      <w:marBottom w:val="0"/>
      <w:divBdr>
        <w:top w:val="none" w:sz="0" w:space="0" w:color="auto"/>
        <w:left w:val="none" w:sz="0" w:space="0" w:color="auto"/>
        <w:bottom w:val="none" w:sz="0" w:space="0" w:color="auto"/>
        <w:right w:val="none" w:sz="0" w:space="0" w:color="auto"/>
      </w:divBdr>
    </w:div>
    <w:div w:id="1665431160">
      <w:bodyDiv w:val="1"/>
      <w:marLeft w:val="0"/>
      <w:marRight w:val="0"/>
      <w:marTop w:val="0"/>
      <w:marBottom w:val="0"/>
      <w:divBdr>
        <w:top w:val="none" w:sz="0" w:space="0" w:color="auto"/>
        <w:left w:val="none" w:sz="0" w:space="0" w:color="auto"/>
        <w:bottom w:val="none" w:sz="0" w:space="0" w:color="auto"/>
        <w:right w:val="none" w:sz="0" w:space="0" w:color="auto"/>
      </w:divBdr>
    </w:div>
    <w:div w:id="1687051618">
      <w:bodyDiv w:val="1"/>
      <w:marLeft w:val="0"/>
      <w:marRight w:val="0"/>
      <w:marTop w:val="0"/>
      <w:marBottom w:val="0"/>
      <w:divBdr>
        <w:top w:val="none" w:sz="0" w:space="0" w:color="auto"/>
        <w:left w:val="none" w:sz="0" w:space="0" w:color="auto"/>
        <w:bottom w:val="none" w:sz="0" w:space="0" w:color="auto"/>
        <w:right w:val="none" w:sz="0" w:space="0" w:color="auto"/>
      </w:divBdr>
    </w:div>
    <w:div w:id="1688679671">
      <w:bodyDiv w:val="1"/>
      <w:marLeft w:val="0"/>
      <w:marRight w:val="0"/>
      <w:marTop w:val="0"/>
      <w:marBottom w:val="0"/>
      <w:divBdr>
        <w:top w:val="none" w:sz="0" w:space="0" w:color="auto"/>
        <w:left w:val="none" w:sz="0" w:space="0" w:color="auto"/>
        <w:bottom w:val="none" w:sz="0" w:space="0" w:color="auto"/>
        <w:right w:val="none" w:sz="0" w:space="0" w:color="auto"/>
      </w:divBdr>
    </w:div>
    <w:div w:id="1694578339">
      <w:bodyDiv w:val="1"/>
      <w:marLeft w:val="0"/>
      <w:marRight w:val="0"/>
      <w:marTop w:val="0"/>
      <w:marBottom w:val="0"/>
      <w:divBdr>
        <w:top w:val="none" w:sz="0" w:space="0" w:color="auto"/>
        <w:left w:val="none" w:sz="0" w:space="0" w:color="auto"/>
        <w:bottom w:val="none" w:sz="0" w:space="0" w:color="auto"/>
        <w:right w:val="none" w:sz="0" w:space="0" w:color="auto"/>
      </w:divBdr>
      <w:divsChild>
        <w:div w:id="1118796031">
          <w:marLeft w:val="0"/>
          <w:marRight w:val="0"/>
          <w:marTop w:val="0"/>
          <w:marBottom w:val="0"/>
          <w:divBdr>
            <w:top w:val="none" w:sz="0" w:space="0" w:color="auto"/>
            <w:left w:val="none" w:sz="0" w:space="0" w:color="auto"/>
            <w:bottom w:val="none" w:sz="0" w:space="0" w:color="auto"/>
            <w:right w:val="none" w:sz="0" w:space="0" w:color="auto"/>
          </w:divBdr>
          <w:divsChild>
            <w:div w:id="1936787211">
              <w:marLeft w:val="0"/>
              <w:marRight w:val="0"/>
              <w:marTop w:val="0"/>
              <w:marBottom w:val="0"/>
              <w:divBdr>
                <w:top w:val="none" w:sz="0" w:space="0" w:color="auto"/>
                <w:left w:val="none" w:sz="0" w:space="0" w:color="auto"/>
                <w:bottom w:val="none" w:sz="0" w:space="0" w:color="auto"/>
                <w:right w:val="none" w:sz="0" w:space="0" w:color="auto"/>
              </w:divBdr>
              <w:divsChild>
                <w:div w:id="1047528101">
                  <w:marLeft w:val="0"/>
                  <w:marRight w:val="0"/>
                  <w:marTop w:val="0"/>
                  <w:marBottom w:val="0"/>
                  <w:divBdr>
                    <w:top w:val="none" w:sz="0" w:space="0" w:color="auto"/>
                    <w:left w:val="none" w:sz="0" w:space="0" w:color="auto"/>
                    <w:bottom w:val="none" w:sz="0" w:space="0" w:color="auto"/>
                    <w:right w:val="none" w:sz="0" w:space="0" w:color="auto"/>
                  </w:divBdr>
                  <w:divsChild>
                    <w:div w:id="242646907">
                      <w:marLeft w:val="0"/>
                      <w:marRight w:val="0"/>
                      <w:marTop w:val="0"/>
                      <w:marBottom w:val="0"/>
                      <w:divBdr>
                        <w:top w:val="none" w:sz="0" w:space="0" w:color="auto"/>
                        <w:left w:val="none" w:sz="0" w:space="0" w:color="auto"/>
                        <w:bottom w:val="none" w:sz="0" w:space="0" w:color="auto"/>
                        <w:right w:val="none" w:sz="0" w:space="0" w:color="auto"/>
                      </w:divBdr>
                      <w:divsChild>
                        <w:div w:id="632979358">
                          <w:marLeft w:val="0"/>
                          <w:marRight w:val="0"/>
                          <w:marTop w:val="0"/>
                          <w:marBottom w:val="0"/>
                          <w:divBdr>
                            <w:top w:val="none" w:sz="0" w:space="0" w:color="auto"/>
                            <w:left w:val="none" w:sz="0" w:space="0" w:color="auto"/>
                            <w:bottom w:val="none" w:sz="0" w:space="0" w:color="auto"/>
                            <w:right w:val="none" w:sz="0" w:space="0" w:color="auto"/>
                          </w:divBdr>
                          <w:divsChild>
                            <w:div w:id="227421605">
                              <w:marLeft w:val="0"/>
                              <w:marRight w:val="0"/>
                              <w:marTop w:val="0"/>
                              <w:marBottom w:val="0"/>
                              <w:divBdr>
                                <w:top w:val="none" w:sz="0" w:space="0" w:color="auto"/>
                                <w:left w:val="none" w:sz="0" w:space="0" w:color="auto"/>
                                <w:bottom w:val="none" w:sz="0" w:space="0" w:color="auto"/>
                                <w:right w:val="none" w:sz="0" w:space="0" w:color="auto"/>
                              </w:divBdr>
                              <w:divsChild>
                                <w:div w:id="1621103938">
                                  <w:marLeft w:val="0"/>
                                  <w:marRight w:val="0"/>
                                  <w:marTop w:val="0"/>
                                  <w:marBottom w:val="0"/>
                                  <w:divBdr>
                                    <w:top w:val="none" w:sz="0" w:space="0" w:color="auto"/>
                                    <w:left w:val="none" w:sz="0" w:space="0" w:color="auto"/>
                                    <w:bottom w:val="none" w:sz="0" w:space="0" w:color="auto"/>
                                    <w:right w:val="none" w:sz="0" w:space="0" w:color="auto"/>
                                  </w:divBdr>
                                  <w:divsChild>
                                    <w:div w:id="187892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40874">
                          <w:marLeft w:val="0"/>
                          <w:marRight w:val="0"/>
                          <w:marTop w:val="0"/>
                          <w:marBottom w:val="0"/>
                          <w:divBdr>
                            <w:top w:val="none" w:sz="0" w:space="0" w:color="auto"/>
                            <w:left w:val="none" w:sz="0" w:space="0" w:color="auto"/>
                            <w:bottom w:val="none" w:sz="0" w:space="0" w:color="auto"/>
                            <w:right w:val="none" w:sz="0" w:space="0" w:color="auto"/>
                          </w:divBdr>
                          <w:divsChild>
                            <w:div w:id="1987928522">
                              <w:marLeft w:val="0"/>
                              <w:marRight w:val="0"/>
                              <w:marTop w:val="0"/>
                              <w:marBottom w:val="0"/>
                              <w:divBdr>
                                <w:top w:val="none" w:sz="0" w:space="0" w:color="auto"/>
                                <w:left w:val="none" w:sz="0" w:space="0" w:color="auto"/>
                                <w:bottom w:val="none" w:sz="0" w:space="0" w:color="auto"/>
                                <w:right w:val="none" w:sz="0" w:space="0" w:color="auto"/>
                              </w:divBdr>
                              <w:divsChild>
                                <w:div w:id="1618218638">
                                  <w:marLeft w:val="0"/>
                                  <w:marRight w:val="0"/>
                                  <w:marTop w:val="0"/>
                                  <w:marBottom w:val="0"/>
                                  <w:divBdr>
                                    <w:top w:val="none" w:sz="0" w:space="0" w:color="auto"/>
                                    <w:left w:val="none" w:sz="0" w:space="0" w:color="auto"/>
                                    <w:bottom w:val="none" w:sz="0" w:space="0" w:color="auto"/>
                                    <w:right w:val="none" w:sz="0" w:space="0" w:color="auto"/>
                                  </w:divBdr>
                                  <w:divsChild>
                                    <w:div w:id="207246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859428">
          <w:marLeft w:val="0"/>
          <w:marRight w:val="0"/>
          <w:marTop w:val="0"/>
          <w:marBottom w:val="0"/>
          <w:divBdr>
            <w:top w:val="none" w:sz="0" w:space="0" w:color="auto"/>
            <w:left w:val="none" w:sz="0" w:space="0" w:color="auto"/>
            <w:bottom w:val="none" w:sz="0" w:space="0" w:color="auto"/>
            <w:right w:val="none" w:sz="0" w:space="0" w:color="auto"/>
          </w:divBdr>
          <w:divsChild>
            <w:div w:id="870537014">
              <w:marLeft w:val="0"/>
              <w:marRight w:val="0"/>
              <w:marTop w:val="0"/>
              <w:marBottom w:val="0"/>
              <w:divBdr>
                <w:top w:val="none" w:sz="0" w:space="0" w:color="auto"/>
                <w:left w:val="none" w:sz="0" w:space="0" w:color="auto"/>
                <w:bottom w:val="none" w:sz="0" w:space="0" w:color="auto"/>
                <w:right w:val="none" w:sz="0" w:space="0" w:color="auto"/>
              </w:divBdr>
              <w:divsChild>
                <w:div w:id="102968921">
                  <w:marLeft w:val="0"/>
                  <w:marRight w:val="0"/>
                  <w:marTop w:val="0"/>
                  <w:marBottom w:val="0"/>
                  <w:divBdr>
                    <w:top w:val="none" w:sz="0" w:space="0" w:color="auto"/>
                    <w:left w:val="none" w:sz="0" w:space="0" w:color="auto"/>
                    <w:bottom w:val="none" w:sz="0" w:space="0" w:color="auto"/>
                    <w:right w:val="none" w:sz="0" w:space="0" w:color="auto"/>
                  </w:divBdr>
                  <w:divsChild>
                    <w:div w:id="1547570684">
                      <w:marLeft w:val="0"/>
                      <w:marRight w:val="0"/>
                      <w:marTop w:val="0"/>
                      <w:marBottom w:val="0"/>
                      <w:divBdr>
                        <w:top w:val="none" w:sz="0" w:space="0" w:color="auto"/>
                        <w:left w:val="none" w:sz="0" w:space="0" w:color="auto"/>
                        <w:bottom w:val="none" w:sz="0" w:space="0" w:color="auto"/>
                        <w:right w:val="none" w:sz="0" w:space="0" w:color="auto"/>
                      </w:divBdr>
                      <w:divsChild>
                        <w:div w:id="1675380623">
                          <w:marLeft w:val="0"/>
                          <w:marRight w:val="0"/>
                          <w:marTop w:val="0"/>
                          <w:marBottom w:val="0"/>
                          <w:divBdr>
                            <w:top w:val="none" w:sz="0" w:space="0" w:color="auto"/>
                            <w:left w:val="none" w:sz="0" w:space="0" w:color="auto"/>
                            <w:bottom w:val="none" w:sz="0" w:space="0" w:color="auto"/>
                            <w:right w:val="none" w:sz="0" w:space="0" w:color="auto"/>
                          </w:divBdr>
                          <w:divsChild>
                            <w:div w:id="2092969406">
                              <w:marLeft w:val="0"/>
                              <w:marRight w:val="0"/>
                              <w:marTop w:val="0"/>
                              <w:marBottom w:val="0"/>
                              <w:divBdr>
                                <w:top w:val="none" w:sz="0" w:space="0" w:color="auto"/>
                                <w:left w:val="none" w:sz="0" w:space="0" w:color="auto"/>
                                <w:bottom w:val="none" w:sz="0" w:space="0" w:color="auto"/>
                                <w:right w:val="none" w:sz="0" w:space="0" w:color="auto"/>
                              </w:divBdr>
                              <w:divsChild>
                                <w:div w:id="1130322416">
                                  <w:marLeft w:val="0"/>
                                  <w:marRight w:val="0"/>
                                  <w:marTop w:val="0"/>
                                  <w:marBottom w:val="0"/>
                                  <w:divBdr>
                                    <w:top w:val="none" w:sz="0" w:space="0" w:color="auto"/>
                                    <w:left w:val="none" w:sz="0" w:space="0" w:color="auto"/>
                                    <w:bottom w:val="none" w:sz="0" w:space="0" w:color="auto"/>
                                    <w:right w:val="none" w:sz="0" w:space="0" w:color="auto"/>
                                  </w:divBdr>
                                  <w:divsChild>
                                    <w:div w:id="1684435864">
                                      <w:marLeft w:val="0"/>
                                      <w:marRight w:val="0"/>
                                      <w:marTop w:val="0"/>
                                      <w:marBottom w:val="0"/>
                                      <w:divBdr>
                                        <w:top w:val="none" w:sz="0" w:space="0" w:color="auto"/>
                                        <w:left w:val="none" w:sz="0" w:space="0" w:color="auto"/>
                                        <w:bottom w:val="none" w:sz="0" w:space="0" w:color="auto"/>
                                        <w:right w:val="none" w:sz="0" w:space="0" w:color="auto"/>
                                      </w:divBdr>
                                      <w:divsChild>
                                        <w:div w:id="20416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1179995">
          <w:marLeft w:val="0"/>
          <w:marRight w:val="0"/>
          <w:marTop w:val="0"/>
          <w:marBottom w:val="0"/>
          <w:divBdr>
            <w:top w:val="none" w:sz="0" w:space="0" w:color="auto"/>
            <w:left w:val="none" w:sz="0" w:space="0" w:color="auto"/>
            <w:bottom w:val="none" w:sz="0" w:space="0" w:color="auto"/>
            <w:right w:val="none" w:sz="0" w:space="0" w:color="auto"/>
          </w:divBdr>
          <w:divsChild>
            <w:div w:id="1418403194">
              <w:marLeft w:val="0"/>
              <w:marRight w:val="0"/>
              <w:marTop w:val="0"/>
              <w:marBottom w:val="0"/>
              <w:divBdr>
                <w:top w:val="none" w:sz="0" w:space="0" w:color="auto"/>
                <w:left w:val="none" w:sz="0" w:space="0" w:color="auto"/>
                <w:bottom w:val="none" w:sz="0" w:space="0" w:color="auto"/>
                <w:right w:val="none" w:sz="0" w:space="0" w:color="auto"/>
              </w:divBdr>
              <w:divsChild>
                <w:div w:id="780149598">
                  <w:marLeft w:val="0"/>
                  <w:marRight w:val="0"/>
                  <w:marTop w:val="0"/>
                  <w:marBottom w:val="0"/>
                  <w:divBdr>
                    <w:top w:val="none" w:sz="0" w:space="0" w:color="auto"/>
                    <w:left w:val="none" w:sz="0" w:space="0" w:color="auto"/>
                    <w:bottom w:val="none" w:sz="0" w:space="0" w:color="auto"/>
                    <w:right w:val="none" w:sz="0" w:space="0" w:color="auto"/>
                  </w:divBdr>
                  <w:divsChild>
                    <w:div w:id="1822500804">
                      <w:marLeft w:val="0"/>
                      <w:marRight w:val="0"/>
                      <w:marTop w:val="0"/>
                      <w:marBottom w:val="0"/>
                      <w:divBdr>
                        <w:top w:val="none" w:sz="0" w:space="0" w:color="auto"/>
                        <w:left w:val="none" w:sz="0" w:space="0" w:color="auto"/>
                        <w:bottom w:val="none" w:sz="0" w:space="0" w:color="auto"/>
                        <w:right w:val="none" w:sz="0" w:space="0" w:color="auto"/>
                      </w:divBdr>
                      <w:divsChild>
                        <w:div w:id="483549971">
                          <w:marLeft w:val="0"/>
                          <w:marRight w:val="0"/>
                          <w:marTop w:val="0"/>
                          <w:marBottom w:val="0"/>
                          <w:divBdr>
                            <w:top w:val="none" w:sz="0" w:space="0" w:color="auto"/>
                            <w:left w:val="none" w:sz="0" w:space="0" w:color="auto"/>
                            <w:bottom w:val="none" w:sz="0" w:space="0" w:color="auto"/>
                            <w:right w:val="none" w:sz="0" w:space="0" w:color="auto"/>
                          </w:divBdr>
                          <w:divsChild>
                            <w:div w:id="2052147286">
                              <w:marLeft w:val="0"/>
                              <w:marRight w:val="0"/>
                              <w:marTop w:val="0"/>
                              <w:marBottom w:val="0"/>
                              <w:divBdr>
                                <w:top w:val="none" w:sz="0" w:space="0" w:color="auto"/>
                                <w:left w:val="none" w:sz="0" w:space="0" w:color="auto"/>
                                <w:bottom w:val="none" w:sz="0" w:space="0" w:color="auto"/>
                                <w:right w:val="none" w:sz="0" w:space="0" w:color="auto"/>
                              </w:divBdr>
                              <w:divsChild>
                                <w:div w:id="197259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323215">
                  <w:marLeft w:val="0"/>
                  <w:marRight w:val="0"/>
                  <w:marTop w:val="0"/>
                  <w:marBottom w:val="0"/>
                  <w:divBdr>
                    <w:top w:val="none" w:sz="0" w:space="0" w:color="auto"/>
                    <w:left w:val="none" w:sz="0" w:space="0" w:color="auto"/>
                    <w:bottom w:val="none" w:sz="0" w:space="0" w:color="auto"/>
                    <w:right w:val="none" w:sz="0" w:space="0" w:color="auto"/>
                  </w:divBdr>
                  <w:divsChild>
                    <w:div w:id="917591384">
                      <w:marLeft w:val="0"/>
                      <w:marRight w:val="0"/>
                      <w:marTop w:val="0"/>
                      <w:marBottom w:val="0"/>
                      <w:divBdr>
                        <w:top w:val="none" w:sz="0" w:space="0" w:color="auto"/>
                        <w:left w:val="none" w:sz="0" w:space="0" w:color="auto"/>
                        <w:bottom w:val="none" w:sz="0" w:space="0" w:color="auto"/>
                        <w:right w:val="none" w:sz="0" w:space="0" w:color="auto"/>
                      </w:divBdr>
                      <w:divsChild>
                        <w:div w:id="774209299">
                          <w:marLeft w:val="0"/>
                          <w:marRight w:val="0"/>
                          <w:marTop w:val="0"/>
                          <w:marBottom w:val="0"/>
                          <w:divBdr>
                            <w:top w:val="none" w:sz="0" w:space="0" w:color="auto"/>
                            <w:left w:val="none" w:sz="0" w:space="0" w:color="auto"/>
                            <w:bottom w:val="none" w:sz="0" w:space="0" w:color="auto"/>
                            <w:right w:val="none" w:sz="0" w:space="0" w:color="auto"/>
                          </w:divBdr>
                          <w:divsChild>
                            <w:div w:id="1987856373">
                              <w:marLeft w:val="0"/>
                              <w:marRight w:val="0"/>
                              <w:marTop w:val="0"/>
                              <w:marBottom w:val="0"/>
                              <w:divBdr>
                                <w:top w:val="none" w:sz="0" w:space="0" w:color="auto"/>
                                <w:left w:val="none" w:sz="0" w:space="0" w:color="auto"/>
                                <w:bottom w:val="none" w:sz="0" w:space="0" w:color="auto"/>
                                <w:right w:val="none" w:sz="0" w:space="0" w:color="auto"/>
                              </w:divBdr>
                              <w:divsChild>
                                <w:div w:id="1445953174">
                                  <w:marLeft w:val="0"/>
                                  <w:marRight w:val="0"/>
                                  <w:marTop w:val="0"/>
                                  <w:marBottom w:val="0"/>
                                  <w:divBdr>
                                    <w:top w:val="none" w:sz="0" w:space="0" w:color="auto"/>
                                    <w:left w:val="none" w:sz="0" w:space="0" w:color="auto"/>
                                    <w:bottom w:val="none" w:sz="0" w:space="0" w:color="auto"/>
                                    <w:right w:val="none" w:sz="0" w:space="0" w:color="auto"/>
                                  </w:divBdr>
                                  <w:divsChild>
                                    <w:div w:id="136571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522152">
      <w:bodyDiv w:val="1"/>
      <w:marLeft w:val="0"/>
      <w:marRight w:val="0"/>
      <w:marTop w:val="0"/>
      <w:marBottom w:val="0"/>
      <w:divBdr>
        <w:top w:val="none" w:sz="0" w:space="0" w:color="auto"/>
        <w:left w:val="none" w:sz="0" w:space="0" w:color="auto"/>
        <w:bottom w:val="none" w:sz="0" w:space="0" w:color="auto"/>
        <w:right w:val="none" w:sz="0" w:space="0" w:color="auto"/>
      </w:divBdr>
    </w:div>
    <w:div w:id="1897163787">
      <w:bodyDiv w:val="1"/>
      <w:marLeft w:val="0"/>
      <w:marRight w:val="0"/>
      <w:marTop w:val="0"/>
      <w:marBottom w:val="0"/>
      <w:divBdr>
        <w:top w:val="none" w:sz="0" w:space="0" w:color="auto"/>
        <w:left w:val="none" w:sz="0" w:space="0" w:color="auto"/>
        <w:bottom w:val="none" w:sz="0" w:space="0" w:color="auto"/>
        <w:right w:val="none" w:sz="0" w:space="0" w:color="auto"/>
      </w:divBdr>
    </w:div>
    <w:div w:id="1900288518">
      <w:bodyDiv w:val="1"/>
      <w:marLeft w:val="0"/>
      <w:marRight w:val="0"/>
      <w:marTop w:val="0"/>
      <w:marBottom w:val="0"/>
      <w:divBdr>
        <w:top w:val="none" w:sz="0" w:space="0" w:color="auto"/>
        <w:left w:val="none" w:sz="0" w:space="0" w:color="auto"/>
        <w:bottom w:val="none" w:sz="0" w:space="0" w:color="auto"/>
        <w:right w:val="none" w:sz="0" w:space="0" w:color="auto"/>
      </w:divBdr>
    </w:div>
    <w:div w:id="1926259718">
      <w:bodyDiv w:val="1"/>
      <w:marLeft w:val="0"/>
      <w:marRight w:val="0"/>
      <w:marTop w:val="0"/>
      <w:marBottom w:val="0"/>
      <w:divBdr>
        <w:top w:val="none" w:sz="0" w:space="0" w:color="auto"/>
        <w:left w:val="none" w:sz="0" w:space="0" w:color="auto"/>
        <w:bottom w:val="none" w:sz="0" w:space="0" w:color="auto"/>
        <w:right w:val="none" w:sz="0" w:space="0" w:color="auto"/>
      </w:divBdr>
    </w:div>
    <w:div w:id="1939096253">
      <w:bodyDiv w:val="1"/>
      <w:marLeft w:val="0"/>
      <w:marRight w:val="0"/>
      <w:marTop w:val="0"/>
      <w:marBottom w:val="0"/>
      <w:divBdr>
        <w:top w:val="none" w:sz="0" w:space="0" w:color="auto"/>
        <w:left w:val="none" w:sz="0" w:space="0" w:color="auto"/>
        <w:bottom w:val="none" w:sz="0" w:space="0" w:color="auto"/>
        <w:right w:val="none" w:sz="0" w:space="0" w:color="auto"/>
      </w:divBdr>
    </w:div>
    <w:div w:id="1962226455">
      <w:bodyDiv w:val="1"/>
      <w:marLeft w:val="0"/>
      <w:marRight w:val="0"/>
      <w:marTop w:val="0"/>
      <w:marBottom w:val="0"/>
      <w:divBdr>
        <w:top w:val="none" w:sz="0" w:space="0" w:color="auto"/>
        <w:left w:val="none" w:sz="0" w:space="0" w:color="auto"/>
        <w:bottom w:val="none" w:sz="0" w:space="0" w:color="auto"/>
        <w:right w:val="none" w:sz="0" w:space="0" w:color="auto"/>
      </w:divBdr>
    </w:div>
    <w:div w:id="2000116304">
      <w:bodyDiv w:val="1"/>
      <w:marLeft w:val="0"/>
      <w:marRight w:val="0"/>
      <w:marTop w:val="0"/>
      <w:marBottom w:val="0"/>
      <w:divBdr>
        <w:top w:val="none" w:sz="0" w:space="0" w:color="auto"/>
        <w:left w:val="none" w:sz="0" w:space="0" w:color="auto"/>
        <w:bottom w:val="none" w:sz="0" w:space="0" w:color="auto"/>
        <w:right w:val="none" w:sz="0" w:space="0" w:color="auto"/>
      </w:divBdr>
    </w:div>
    <w:div w:id="2027170168">
      <w:bodyDiv w:val="1"/>
      <w:marLeft w:val="0"/>
      <w:marRight w:val="0"/>
      <w:marTop w:val="0"/>
      <w:marBottom w:val="0"/>
      <w:divBdr>
        <w:top w:val="none" w:sz="0" w:space="0" w:color="auto"/>
        <w:left w:val="none" w:sz="0" w:space="0" w:color="auto"/>
        <w:bottom w:val="none" w:sz="0" w:space="0" w:color="auto"/>
        <w:right w:val="none" w:sz="0" w:space="0" w:color="auto"/>
      </w:divBdr>
    </w:div>
    <w:div w:id="2028437225">
      <w:bodyDiv w:val="1"/>
      <w:marLeft w:val="0"/>
      <w:marRight w:val="0"/>
      <w:marTop w:val="0"/>
      <w:marBottom w:val="0"/>
      <w:divBdr>
        <w:top w:val="none" w:sz="0" w:space="0" w:color="auto"/>
        <w:left w:val="none" w:sz="0" w:space="0" w:color="auto"/>
        <w:bottom w:val="none" w:sz="0" w:space="0" w:color="auto"/>
        <w:right w:val="none" w:sz="0" w:space="0" w:color="auto"/>
      </w:divBdr>
    </w:div>
    <w:div w:id="2030714445">
      <w:bodyDiv w:val="1"/>
      <w:marLeft w:val="0"/>
      <w:marRight w:val="0"/>
      <w:marTop w:val="0"/>
      <w:marBottom w:val="0"/>
      <w:divBdr>
        <w:top w:val="none" w:sz="0" w:space="0" w:color="auto"/>
        <w:left w:val="none" w:sz="0" w:space="0" w:color="auto"/>
        <w:bottom w:val="none" w:sz="0" w:space="0" w:color="auto"/>
        <w:right w:val="none" w:sz="0" w:space="0" w:color="auto"/>
      </w:divBdr>
    </w:div>
    <w:div w:id="2072144860">
      <w:bodyDiv w:val="1"/>
      <w:marLeft w:val="0"/>
      <w:marRight w:val="0"/>
      <w:marTop w:val="0"/>
      <w:marBottom w:val="0"/>
      <w:divBdr>
        <w:top w:val="none" w:sz="0" w:space="0" w:color="auto"/>
        <w:left w:val="none" w:sz="0" w:space="0" w:color="auto"/>
        <w:bottom w:val="none" w:sz="0" w:space="0" w:color="auto"/>
        <w:right w:val="none" w:sz="0" w:space="0" w:color="auto"/>
      </w:divBdr>
    </w:div>
    <w:div w:id="2102558637">
      <w:bodyDiv w:val="1"/>
      <w:marLeft w:val="0"/>
      <w:marRight w:val="0"/>
      <w:marTop w:val="0"/>
      <w:marBottom w:val="0"/>
      <w:divBdr>
        <w:top w:val="none" w:sz="0" w:space="0" w:color="auto"/>
        <w:left w:val="none" w:sz="0" w:space="0" w:color="auto"/>
        <w:bottom w:val="none" w:sz="0" w:space="0" w:color="auto"/>
        <w:right w:val="none" w:sz="0" w:space="0" w:color="auto"/>
      </w:divBdr>
      <w:divsChild>
        <w:div w:id="570581578">
          <w:marLeft w:val="0"/>
          <w:marRight w:val="0"/>
          <w:marTop w:val="0"/>
          <w:marBottom w:val="0"/>
          <w:divBdr>
            <w:top w:val="none" w:sz="0" w:space="0" w:color="auto"/>
            <w:left w:val="none" w:sz="0" w:space="0" w:color="auto"/>
            <w:bottom w:val="none" w:sz="0" w:space="0" w:color="auto"/>
            <w:right w:val="none" w:sz="0" w:space="0" w:color="auto"/>
          </w:divBdr>
          <w:divsChild>
            <w:div w:id="840124562">
              <w:marLeft w:val="0"/>
              <w:marRight w:val="0"/>
              <w:marTop w:val="0"/>
              <w:marBottom w:val="0"/>
              <w:divBdr>
                <w:top w:val="none" w:sz="0" w:space="0" w:color="auto"/>
                <w:left w:val="none" w:sz="0" w:space="0" w:color="auto"/>
                <w:bottom w:val="none" w:sz="0" w:space="0" w:color="auto"/>
                <w:right w:val="none" w:sz="0" w:space="0" w:color="auto"/>
              </w:divBdr>
              <w:divsChild>
                <w:div w:id="1120802592">
                  <w:marLeft w:val="0"/>
                  <w:marRight w:val="0"/>
                  <w:marTop w:val="0"/>
                  <w:marBottom w:val="0"/>
                  <w:divBdr>
                    <w:top w:val="none" w:sz="0" w:space="0" w:color="auto"/>
                    <w:left w:val="none" w:sz="0" w:space="0" w:color="auto"/>
                    <w:bottom w:val="none" w:sz="0" w:space="0" w:color="auto"/>
                    <w:right w:val="none" w:sz="0" w:space="0" w:color="auto"/>
                  </w:divBdr>
                  <w:divsChild>
                    <w:div w:id="1699626263">
                      <w:marLeft w:val="0"/>
                      <w:marRight w:val="0"/>
                      <w:marTop w:val="0"/>
                      <w:marBottom w:val="0"/>
                      <w:divBdr>
                        <w:top w:val="none" w:sz="0" w:space="0" w:color="auto"/>
                        <w:left w:val="none" w:sz="0" w:space="0" w:color="auto"/>
                        <w:bottom w:val="none" w:sz="0" w:space="0" w:color="auto"/>
                        <w:right w:val="none" w:sz="0" w:space="0" w:color="auto"/>
                      </w:divBdr>
                      <w:divsChild>
                        <w:div w:id="1005475376">
                          <w:marLeft w:val="0"/>
                          <w:marRight w:val="0"/>
                          <w:marTop w:val="0"/>
                          <w:marBottom w:val="0"/>
                          <w:divBdr>
                            <w:top w:val="none" w:sz="0" w:space="0" w:color="auto"/>
                            <w:left w:val="none" w:sz="0" w:space="0" w:color="auto"/>
                            <w:bottom w:val="none" w:sz="0" w:space="0" w:color="auto"/>
                            <w:right w:val="none" w:sz="0" w:space="0" w:color="auto"/>
                          </w:divBdr>
                          <w:divsChild>
                            <w:div w:id="1647009456">
                              <w:marLeft w:val="0"/>
                              <w:marRight w:val="0"/>
                              <w:marTop w:val="0"/>
                              <w:marBottom w:val="0"/>
                              <w:divBdr>
                                <w:top w:val="none" w:sz="0" w:space="0" w:color="auto"/>
                                <w:left w:val="none" w:sz="0" w:space="0" w:color="auto"/>
                                <w:bottom w:val="none" w:sz="0" w:space="0" w:color="auto"/>
                                <w:right w:val="none" w:sz="0" w:space="0" w:color="auto"/>
                              </w:divBdr>
                              <w:divsChild>
                                <w:div w:id="412705251">
                                  <w:marLeft w:val="0"/>
                                  <w:marRight w:val="0"/>
                                  <w:marTop w:val="0"/>
                                  <w:marBottom w:val="0"/>
                                  <w:divBdr>
                                    <w:top w:val="none" w:sz="0" w:space="0" w:color="auto"/>
                                    <w:left w:val="none" w:sz="0" w:space="0" w:color="auto"/>
                                    <w:bottom w:val="none" w:sz="0" w:space="0" w:color="auto"/>
                                    <w:right w:val="none" w:sz="0" w:space="0" w:color="auto"/>
                                  </w:divBdr>
                                  <w:divsChild>
                                    <w:div w:id="137824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19189">
                          <w:marLeft w:val="0"/>
                          <w:marRight w:val="0"/>
                          <w:marTop w:val="0"/>
                          <w:marBottom w:val="0"/>
                          <w:divBdr>
                            <w:top w:val="none" w:sz="0" w:space="0" w:color="auto"/>
                            <w:left w:val="none" w:sz="0" w:space="0" w:color="auto"/>
                            <w:bottom w:val="none" w:sz="0" w:space="0" w:color="auto"/>
                            <w:right w:val="none" w:sz="0" w:space="0" w:color="auto"/>
                          </w:divBdr>
                          <w:divsChild>
                            <w:div w:id="2096171423">
                              <w:marLeft w:val="0"/>
                              <w:marRight w:val="0"/>
                              <w:marTop w:val="0"/>
                              <w:marBottom w:val="0"/>
                              <w:divBdr>
                                <w:top w:val="none" w:sz="0" w:space="0" w:color="auto"/>
                                <w:left w:val="none" w:sz="0" w:space="0" w:color="auto"/>
                                <w:bottom w:val="none" w:sz="0" w:space="0" w:color="auto"/>
                                <w:right w:val="none" w:sz="0" w:space="0" w:color="auto"/>
                              </w:divBdr>
                              <w:divsChild>
                                <w:div w:id="210770662">
                                  <w:marLeft w:val="0"/>
                                  <w:marRight w:val="0"/>
                                  <w:marTop w:val="0"/>
                                  <w:marBottom w:val="0"/>
                                  <w:divBdr>
                                    <w:top w:val="none" w:sz="0" w:space="0" w:color="auto"/>
                                    <w:left w:val="none" w:sz="0" w:space="0" w:color="auto"/>
                                    <w:bottom w:val="none" w:sz="0" w:space="0" w:color="auto"/>
                                    <w:right w:val="none" w:sz="0" w:space="0" w:color="auto"/>
                                  </w:divBdr>
                                  <w:divsChild>
                                    <w:div w:id="3639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0407">
          <w:marLeft w:val="0"/>
          <w:marRight w:val="0"/>
          <w:marTop w:val="0"/>
          <w:marBottom w:val="0"/>
          <w:divBdr>
            <w:top w:val="none" w:sz="0" w:space="0" w:color="auto"/>
            <w:left w:val="none" w:sz="0" w:space="0" w:color="auto"/>
            <w:bottom w:val="none" w:sz="0" w:space="0" w:color="auto"/>
            <w:right w:val="none" w:sz="0" w:space="0" w:color="auto"/>
          </w:divBdr>
          <w:divsChild>
            <w:div w:id="462383226">
              <w:marLeft w:val="0"/>
              <w:marRight w:val="0"/>
              <w:marTop w:val="0"/>
              <w:marBottom w:val="0"/>
              <w:divBdr>
                <w:top w:val="none" w:sz="0" w:space="0" w:color="auto"/>
                <w:left w:val="none" w:sz="0" w:space="0" w:color="auto"/>
                <w:bottom w:val="none" w:sz="0" w:space="0" w:color="auto"/>
                <w:right w:val="none" w:sz="0" w:space="0" w:color="auto"/>
              </w:divBdr>
              <w:divsChild>
                <w:div w:id="786891914">
                  <w:marLeft w:val="0"/>
                  <w:marRight w:val="0"/>
                  <w:marTop w:val="0"/>
                  <w:marBottom w:val="0"/>
                  <w:divBdr>
                    <w:top w:val="none" w:sz="0" w:space="0" w:color="auto"/>
                    <w:left w:val="none" w:sz="0" w:space="0" w:color="auto"/>
                    <w:bottom w:val="none" w:sz="0" w:space="0" w:color="auto"/>
                    <w:right w:val="none" w:sz="0" w:space="0" w:color="auto"/>
                  </w:divBdr>
                  <w:divsChild>
                    <w:div w:id="528683494">
                      <w:marLeft w:val="0"/>
                      <w:marRight w:val="0"/>
                      <w:marTop w:val="0"/>
                      <w:marBottom w:val="0"/>
                      <w:divBdr>
                        <w:top w:val="none" w:sz="0" w:space="0" w:color="auto"/>
                        <w:left w:val="none" w:sz="0" w:space="0" w:color="auto"/>
                        <w:bottom w:val="none" w:sz="0" w:space="0" w:color="auto"/>
                        <w:right w:val="none" w:sz="0" w:space="0" w:color="auto"/>
                      </w:divBdr>
                      <w:divsChild>
                        <w:div w:id="894007635">
                          <w:marLeft w:val="0"/>
                          <w:marRight w:val="0"/>
                          <w:marTop w:val="0"/>
                          <w:marBottom w:val="0"/>
                          <w:divBdr>
                            <w:top w:val="none" w:sz="0" w:space="0" w:color="auto"/>
                            <w:left w:val="none" w:sz="0" w:space="0" w:color="auto"/>
                            <w:bottom w:val="none" w:sz="0" w:space="0" w:color="auto"/>
                            <w:right w:val="none" w:sz="0" w:space="0" w:color="auto"/>
                          </w:divBdr>
                          <w:divsChild>
                            <w:div w:id="537819696">
                              <w:marLeft w:val="0"/>
                              <w:marRight w:val="0"/>
                              <w:marTop w:val="0"/>
                              <w:marBottom w:val="0"/>
                              <w:divBdr>
                                <w:top w:val="none" w:sz="0" w:space="0" w:color="auto"/>
                                <w:left w:val="none" w:sz="0" w:space="0" w:color="auto"/>
                                <w:bottom w:val="none" w:sz="0" w:space="0" w:color="auto"/>
                                <w:right w:val="none" w:sz="0" w:space="0" w:color="auto"/>
                              </w:divBdr>
                              <w:divsChild>
                                <w:div w:id="368729085">
                                  <w:marLeft w:val="0"/>
                                  <w:marRight w:val="0"/>
                                  <w:marTop w:val="0"/>
                                  <w:marBottom w:val="0"/>
                                  <w:divBdr>
                                    <w:top w:val="none" w:sz="0" w:space="0" w:color="auto"/>
                                    <w:left w:val="none" w:sz="0" w:space="0" w:color="auto"/>
                                    <w:bottom w:val="none" w:sz="0" w:space="0" w:color="auto"/>
                                    <w:right w:val="none" w:sz="0" w:space="0" w:color="auto"/>
                                  </w:divBdr>
                                  <w:divsChild>
                                    <w:div w:id="618489046">
                                      <w:marLeft w:val="0"/>
                                      <w:marRight w:val="0"/>
                                      <w:marTop w:val="0"/>
                                      <w:marBottom w:val="0"/>
                                      <w:divBdr>
                                        <w:top w:val="none" w:sz="0" w:space="0" w:color="auto"/>
                                        <w:left w:val="none" w:sz="0" w:space="0" w:color="auto"/>
                                        <w:bottom w:val="none" w:sz="0" w:space="0" w:color="auto"/>
                                        <w:right w:val="none" w:sz="0" w:space="0" w:color="auto"/>
                                      </w:divBdr>
                                      <w:divsChild>
                                        <w:div w:id="158324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990147">
          <w:marLeft w:val="0"/>
          <w:marRight w:val="0"/>
          <w:marTop w:val="0"/>
          <w:marBottom w:val="0"/>
          <w:divBdr>
            <w:top w:val="none" w:sz="0" w:space="0" w:color="auto"/>
            <w:left w:val="none" w:sz="0" w:space="0" w:color="auto"/>
            <w:bottom w:val="none" w:sz="0" w:space="0" w:color="auto"/>
            <w:right w:val="none" w:sz="0" w:space="0" w:color="auto"/>
          </w:divBdr>
          <w:divsChild>
            <w:div w:id="1421177469">
              <w:marLeft w:val="0"/>
              <w:marRight w:val="0"/>
              <w:marTop w:val="0"/>
              <w:marBottom w:val="0"/>
              <w:divBdr>
                <w:top w:val="none" w:sz="0" w:space="0" w:color="auto"/>
                <w:left w:val="none" w:sz="0" w:space="0" w:color="auto"/>
                <w:bottom w:val="none" w:sz="0" w:space="0" w:color="auto"/>
                <w:right w:val="none" w:sz="0" w:space="0" w:color="auto"/>
              </w:divBdr>
              <w:divsChild>
                <w:div w:id="1047411532">
                  <w:marLeft w:val="0"/>
                  <w:marRight w:val="0"/>
                  <w:marTop w:val="0"/>
                  <w:marBottom w:val="0"/>
                  <w:divBdr>
                    <w:top w:val="none" w:sz="0" w:space="0" w:color="auto"/>
                    <w:left w:val="none" w:sz="0" w:space="0" w:color="auto"/>
                    <w:bottom w:val="none" w:sz="0" w:space="0" w:color="auto"/>
                    <w:right w:val="none" w:sz="0" w:space="0" w:color="auto"/>
                  </w:divBdr>
                  <w:divsChild>
                    <w:div w:id="2024092420">
                      <w:marLeft w:val="0"/>
                      <w:marRight w:val="0"/>
                      <w:marTop w:val="0"/>
                      <w:marBottom w:val="0"/>
                      <w:divBdr>
                        <w:top w:val="none" w:sz="0" w:space="0" w:color="auto"/>
                        <w:left w:val="none" w:sz="0" w:space="0" w:color="auto"/>
                        <w:bottom w:val="none" w:sz="0" w:space="0" w:color="auto"/>
                        <w:right w:val="none" w:sz="0" w:space="0" w:color="auto"/>
                      </w:divBdr>
                      <w:divsChild>
                        <w:div w:id="1620405582">
                          <w:marLeft w:val="0"/>
                          <w:marRight w:val="0"/>
                          <w:marTop w:val="0"/>
                          <w:marBottom w:val="0"/>
                          <w:divBdr>
                            <w:top w:val="none" w:sz="0" w:space="0" w:color="auto"/>
                            <w:left w:val="none" w:sz="0" w:space="0" w:color="auto"/>
                            <w:bottom w:val="none" w:sz="0" w:space="0" w:color="auto"/>
                            <w:right w:val="none" w:sz="0" w:space="0" w:color="auto"/>
                          </w:divBdr>
                          <w:divsChild>
                            <w:div w:id="316881243">
                              <w:marLeft w:val="0"/>
                              <w:marRight w:val="0"/>
                              <w:marTop w:val="0"/>
                              <w:marBottom w:val="0"/>
                              <w:divBdr>
                                <w:top w:val="none" w:sz="0" w:space="0" w:color="auto"/>
                                <w:left w:val="none" w:sz="0" w:space="0" w:color="auto"/>
                                <w:bottom w:val="none" w:sz="0" w:space="0" w:color="auto"/>
                                <w:right w:val="none" w:sz="0" w:space="0" w:color="auto"/>
                              </w:divBdr>
                              <w:divsChild>
                                <w:div w:id="11442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265766">
                  <w:marLeft w:val="0"/>
                  <w:marRight w:val="0"/>
                  <w:marTop w:val="0"/>
                  <w:marBottom w:val="0"/>
                  <w:divBdr>
                    <w:top w:val="none" w:sz="0" w:space="0" w:color="auto"/>
                    <w:left w:val="none" w:sz="0" w:space="0" w:color="auto"/>
                    <w:bottom w:val="none" w:sz="0" w:space="0" w:color="auto"/>
                    <w:right w:val="none" w:sz="0" w:space="0" w:color="auto"/>
                  </w:divBdr>
                  <w:divsChild>
                    <w:div w:id="1604075733">
                      <w:marLeft w:val="0"/>
                      <w:marRight w:val="0"/>
                      <w:marTop w:val="0"/>
                      <w:marBottom w:val="0"/>
                      <w:divBdr>
                        <w:top w:val="none" w:sz="0" w:space="0" w:color="auto"/>
                        <w:left w:val="none" w:sz="0" w:space="0" w:color="auto"/>
                        <w:bottom w:val="none" w:sz="0" w:space="0" w:color="auto"/>
                        <w:right w:val="none" w:sz="0" w:space="0" w:color="auto"/>
                      </w:divBdr>
                      <w:divsChild>
                        <w:div w:id="1973435642">
                          <w:marLeft w:val="0"/>
                          <w:marRight w:val="0"/>
                          <w:marTop w:val="0"/>
                          <w:marBottom w:val="0"/>
                          <w:divBdr>
                            <w:top w:val="none" w:sz="0" w:space="0" w:color="auto"/>
                            <w:left w:val="none" w:sz="0" w:space="0" w:color="auto"/>
                            <w:bottom w:val="none" w:sz="0" w:space="0" w:color="auto"/>
                            <w:right w:val="none" w:sz="0" w:space="0" w:color="auto"/>
                          </w:divBdr>
                          <w:divsChild>
                            <w:div w:id="1095321494">
                              <w:marLeft w:val="0"/>
                              <w:marRight w:val="0"/>
                              <w:marTop w:val="0"/>
                              <w:marBottom w:val="0"/>
                              <w:divBdr>
                                <w:top w:val="none" w:sz="0" w:space="0" w:color="auto"/>
                                <w:left w:val="none" w:sz="0" w:space="0" w:color="auto"/>
                                <w:bottom w:val="none" w:sz="0" w:space="0" w:color="auto"/>
                                <w:right w:val="none" w:sz="0" w:space="0" w:color="auto"/>
                              </w:divBdr>
                              <w:divsChild>
                                <w:div w:id="1032417166">
                                  <w:marLeft w:val="0"/>
                                  <w:marRight w:val="0"/>
                                  <w:marTop w:val="0"/>
                                  <w:marBottom w:val="0"/>
                                  <w:divBdr>
                                    <w:top w:val="none" w:sz="0" w:space="0" w:color="auto"/>
                                    <w:left w:val="none" w:sz="0" w:space="0" w:color="auto"/>
                                    <w:bottom w:val="none" w:sz="0" w:space="0" w:color="auto"/>
                                    <w:right w:val="none" w:sz="0" w:space="0" w:color="auto"/>
                                  </w:divBdr>
                                  <w:divsChild>
                                    <w:div w:id="7491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n/vozmozhnosti-tehnologii-razvitiya-kriticheskogo-myshleniya-pri-formirovanii-obscheuchebnyh-universalnyh-uchebnyh-deystviy" TargetMode="External"/><Relationship Id="rId3" Type="http://schemas.openxmlformats.org/officeDocument/2006/relationships/settings" Target="settings.xml"/><Relationship Id="rId7" Type="http://schemas.openxmlformats.org/officeDocument/2006/relationships/hyperlink" Target="https://cyberleninka.ru/article/n/pedagogicheskie-usloviya-razvitiya-navykov-kriticheskogo-myshleniya-u-uchaschihsya-nachalnyh-klass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yberleninka.ru/article/n/vozmozhnosti-formirovaniya-kriticheskogo-myshleniya-v-nachalnoy-shkole" TargetMode="External"/><Relationship Id="rId5" Type="http://schemas.openxmlformats.org/officeDocument/2006/relationships/hyperlink" Target="https://cyberleninka.ru/article/n/ispolzovanie-tehnologii-razvitiya-kriticheskogo-myshleniya-u-obuchayuschihsya-nachalnogo-obschego-obrazovaniy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640</TotalTime>
  <Pages>5</Pages>
  <Words>1220</Words>
  <Characters>6959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Бересневич</dc:creator>
  <cp:keywords/>
  <dc:description/>
  <cp:lastModifiedBy>Вероника Долинина</cp:lastModifiedBy>
  <cp:revision>77</cp:revision>
  <dcterms:created xsi:type="dcterms:W3CDTF">2024-09-17T06:40:00Z</dcterms:created>
  <dcterms:modified xsi:type="dcterms:W3CDTF">2024-10-22T09:33:00Z</dcterms:modified>
</cp:coreProperties>
</file>